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7868C" w14:textId="70BFD724" w:rsidR="00D2209F" w:rsidRPr="000D386A" w:rsidRDefault="00175944" w:rsidP="000D386A">
      <w:pPr>
        <w:pStyle w:val="Rubrik1"/>
        <w:rPr>
          <w:rFonts w:ascii="Calibri" w:hAnsi="Calibri"/>
        </w:rPr>
      </w:pPr>
      <w:r>
        <w:rPr>
          <w:noProof/>
        </w:rPr>
        <w:t>V</w:t>
      </w:r>
      <w:r w:rsidR="00E77DBB">
        <w:rPr>
          <w:noProof/>
        </w:rPr>
        <w:t>al 202</w:t>
      </w:r>
      <w:r w:rsidR="00713DC2">
        <w:rPr>
          <w:noProof/>
        </w:rPr>
        <w:t>4</w:t>
      </w:r>
    </w:p>
    <w:p w14:paraId="20980590" w14:textId="3B198F10" w:rsidR="00E77DBB" w:rsidRPr="00E77DBB" w:rsidRDefault="002640A9" w:rsidP="003A0298">
      <w:pPr>
        <w:spacing w:after="0" w:line="248" w:lineRule="auto"/>
        <w:ind w:left="-5" w:hanging="10"/>
      </w:pPr>
      <w:r>
        <w:rPr>
          <w:sz w:val="22"/>
        </w:rPr>
        <w:t xml:space="preserve"> </w:t>
      </w:r>
      <w:r w:rsidR="00713DC2">
        <w:rPr>
          <w:sz w:val="22"/>
        </w:rPr>
        <w:t>Jag/vi vill nominera</w:t>
      </w:r>
      <w:r>
        <w:rPr>
          <w:sz w:val="22"/>
        </w:rPr>
        <w:t xml:space="preserve"> följande kandidater för val vid Svenska Bågskytteförbundets stämma 202</w:t>
      </w:r>
      <w:r w:rsidR="00713DC2">
        <w:rPr>
          <w:sz w:val="22"/>
        </w:rPr>
        <w:t>4</w:t>
      </w:r>
      <w:r>
        <w:rPr>
          <w:sz w:val="22"/>
        </w:rPr>
        <w:t xml:space="preserve"> </w:t>
      </w:r>
    </w:p>
    <w:p w14:paraId="1FCD7A2A" w14:textId="74FF12E6" w:rsidR="00E77DBB" w:rsidRPr="00E77DBB" w:rsidRDefault="00E77DBB" w:rsidP="00E77DBB">
      <w:pPr>
        <w:spacing w:after="0"/>
      </w:pPr>
    </w:p>
    <w:p w14:paraId="28D452C3" w14:textId="52F46DF3" w:rsidR="00E77DBB" w:rsidRPr="00E77DBB" w:rsidRDefault="00E77DBB" w:rsidP="00E77DBB">
      <w:pPr>
        <w:spacing w:after="0" w:line="248" w:lineRule="auto"/>
        <w:ind w:left="-5" w:hanging="10"/>
      </w:pPr>
      <w:r w:rsidRPr="00E77DBB">
        <w:rPr>
          <w:b/>
          <w:sz w:val="18"/>
        </w:rPr>
        <w:t xml:space="preserve"> </w:t>
      </w:r>
    </w:p>
    <w:p w14:paraId="7477C17A" w14:textId="77777777" w:rsidR="00E77DBB" w:rsidRPr="00E77DBB" w:rsidRDefault="00E77DBB" w:rsidP="00E77DBB">
      <w:pPr>
        <w:spacing w:after="17"/>
      </w:pPr>
      <w:r w:rsidRPr="00E77DBB">
        <w:rPr>
          <w:b/>
          <w:sz w:val="18"/>
        </w:rPr>
        <w:t xml:space="preserve"> </w:t>
      </w:r>
    </w:p>
    <w:p w14:paraId="31465FD4" w14:textId="0B2A5CC8" w:rsidR="00E77DBB" w:rsidRDefault="00E77DBB" w:rsidP="00E77DBB">
      <w:pPr>
        <w:spacing w:after="3"/>
        <w:ind w:left="-5" w:hanging="10"/>
        <w:rPr>
          <w:b/>
          <w:sz w:val="22"/>
        </w:rPr>
      </w:pPr>
      <w:r w:rsidRPr="00E77DBB">
        <w:rPr>
          <w:b/>
          <w:sz w:val="22"/>
        </w:rPr>
        <w:t xml:space="preserve">Ange namn och ort: </w:t>
      </w:r>
    </w:p>
    <w:p w14:paraId="2DF90552" w14:textId="5B0F5A63" w:rsidR="00E77DBB" w:rsidRDefault="002640A9" w:rsidP="003A0298">
      <w:pPr>
        <w:spacing w:after="3"/>
        <w:rPr>
          <w:b/>
          <w:sz w:val="22"/>
        </w:rPr>
      </w:pPr>
      <w:r>
        <w:rPr>
          <w:b/>
          <w:sz w:val="22"/>
        </w:rPr>
        <w:t xml:space="preserve">Förbundsstyrelsen, </w:t>
      </w:r>
      <w:r w:rsidR="00E77DBB">
        <w:rPr>
          <w:b/>
          <w:sz w:val="22"/>
        </w:rPr>
        <w:t>Förbundsordförande:</w:t>
      </w:r>
    </w:p>
    <w:p w14:paraId="337EBD71" w14:textId="773F8647" w:rsidR="00E77DBB" w:rsidRDefault="002640A9" w:rsidP="00E77DBB">
      <w:pPr>
        <w:spacing w:after="3"/>
        <w:ind w:left="-5" w:hanging="10"/>
        <w:rPr>
          <w:b/>
          <w:sz w:val="22"/>
        </w:rPr>
      </w:pPr>
      <w:r>
        <w:rPr>
          <w:b/>
          <w:sz w:val="22"/>
        </w:rPr>
        <w:t>L</w:t>
      </w:r>
      <w:r w:rsidR="00E77DBB">
        <w:rPr>
          <w:b/>
          <w:sz w:val="22"/>
        </w:rPr>
        <w:t>edamöter:</w:t>
      </w:r>
    </w:p>
    <w:p w14:paraId="085718A5" w14:textId="77777777" w:rsidR="003A0298" w:rsidRDefault="00E77DBB" w:rsidP="003A0298">
      <w:pPr>
        <w:spacing w:after="3"/>
        <w:ind w:left="-5" w:hanging="10"/>
        <w:rPr>
          <w:b/>
          <w:sz w:val="22"/>
        </w:rPr>
      </w:pPr>
      <w:r>
        <w:rPr>
          <w:b/>
          <w:sz w:val="22"/>
        </w:rPr>
        <w:t>1</w:t>
      </w:r>
    </w:p>
    <w:p w14:paraId="4CCEEC0D" w14:textId="17468B34" w:rsidR="00E77DBB" w:rsidRDefault="00E77DBB" w:rsidP="003A0298">
      <w:pPr>
        <w:spacing w:after="3"/>
        <w:ind w:left="-5" w:hanging="10"/>
        <w:rPr>
          <w:b/>
          <w:sz w:val="22"/>
        </w:rPr>
      </w:pPr>
      <w:r>
        <w:rPr>
          <w:b/>
          <w:sz w:val="22"/>
        </w:rPr>
        <w:t>2</w:t>
      </w:r>
    </w:p>
    <w:p w14:paraId="22DB8D88" w14:textId="76482B8A" w:rsidR="00E77DBB" w:rsidRDefault="00E77DBB" w:rsidP="003A0298">
      <w:pPr>
        <w:spacing w:after="3"/>
        <w:rPr>
          <w:b/>
          <w:sz w:val="22"/>
        </w:rPr>
      </w:pPr>
      <w:r>
        <w:rPr>
          <w:b/>
          <w:sz w:val="22"/>
        </w:rPr>
        <w:t>3</w:t>
      </w:r>
    </w:p>
    <w:p w14:paraId="28DBAFDA" w14:textId="0EF61364" w:rsidR="00E77DBB" w:rsidRDefault="00E77DBB" w:rsidP="00CA3D0D">
      <w:pPr>
        <w:spacing w:after="3"/>
        <w:rPr>
          <w:b/>
          <w:sz w:val="22"/>
        </w:rPr>
      </w:pPr>
    </w:p>
    <w:p w14:paraId="2B6E1266" w14:textId="77777777" w:rsidR="006156A7" w:rsidRDefault="00E77DBB" w:rsidP="00E77DBB">
      <w:pPr>
        <w:spacing w:after="3"/>
        <w:ind w:left="-5" w:hanging="10"/>
        <w:rPr>
          <w:b/>
          <w:sz w:val="22"/>
        </w:rPr>
      </w:pPr>
      <w:r>
        <w:rPr>
          <w:b/>
          <w:sz w:val="22"/>
        </w:rPr>
        <w:t>Etiknämnd:</w:t>
      </w:r>
      <w:r w:rsidR="002640A9">
        <w:rPr>
          <w:b/>
          <w:sz w:val="22"/>
        </w:rPr>
        <w:t xml:space="preserve"> </w:t>
      </w:r>
    </w:p>
    <w:p w14:paraId="5F193923" w14:textId="64E11EF9" w:rsidR="00E77DBB" w:rsidRDefault="00E77DBB" w:rsidP="00E77DBB">
      <w:pPr>
        <w:spacing w:after="3"/>
        <w:ind w:left="-5" w:hanging="10"/>
        <w:rPr>
          <w:b/>
          <w:sz w:val="22"/>
        </w:rPr>
      </w:pPr>
      <w:r>
        <w:rPr>
          <w:b/>
          <w:sz w:val="22"/>
        </w:rPr>
        <w:t>Ordförande</w:t>
      </w:r>
    </w:p>
    <w:p w14:paraId="02CC0FE1" w14:textId="1173DC0F" w:rsidR="00E77DBB" w:rsidRPr="00E77DBB" w:rsidRDefault="00E77DBB" w:rsidP="003A0298">
      <w:pPr>
        <w:spacing w:after="3"/>
        <w:ind w:left="-5" w:hanging="10"/>
      </w:pPr>
      <w:r>
        <w:rPr>
          <w:b/>
          <w:sz w:val="22"/>
        </w:rPr>
        <w:t>Ledamot 1</w:t>
      </w:r>
      <w:r w:rsidR="003A0298">
        <w:rPr>
          <w:b/>
          <w:sz w:val="22"/>
        </w:rPr>
        <w:br/>
      </w:r>
      <w:r w:rsidR="006156A7">
        <w:rPr>
          <w:b/>
          <w:sz w:val="22"/>
        </w:rPr>
        <w:t>Suppleant</w:t>
      </w:r>
      <w:r w:rsidR="002640A9">
        <w:rPr>
          <w:b/>
          <w:sz w:val="22"/>
        </w:rPr>
        <w:br/>
      </w:r>
      <w:r w:rsidR="002640A9">
        <w:rPr>
          <w:b/>
          <w:sz w:val="22"/>
        </w:rPr>
        <w:br/>
        <w:t>Revisor</w:t>
      </w:r>
    </w:p>
    <w:p w14:paraId="697211E7" w14:textId="77777777" w:rsidR="00E77DBB" w:rsidRPr="00E77DBB" w:rsidRDefault="00E77DBB" w:rsidP="00E77DBB">
      <w:pPr>
        <w:spacing w:after="0"/>
      </w:pPr>
      <w:r w:rsidRPr="00E77DBB">
        <w:rPr>
          <w:b/>
          <w:sz w:val="22"/>
        </w:rPr>
        <w:t xml:space="preserve"> </w:t>
      </w:r>
    </w:p>
    <w:p w14:paraId="39E618DA" w14:textId="63583CF4" w:rsidR="00E77DBB" w:rsidRPr="00E77DBB" w:rsidRDefault="003A0298" w:rsidP="00E77DBB">
      <w:pPr>
        <w:spacing w:after="0"/>
      </w:pPr>
      <w:r>
        <w:rPr>
          <w:bCs/>
          <w:sz w:val="22"/>
        </w:rPr>
        <w:t xml:space="preserve">Skickas till ert </w:t>
      </w:r>
      <w:r w:rsidR="0069517F">
        <w:rPr>
          <w:bCs/>
          <w:sz w:val="22"/>
        </w:rPr>
        <w:t>valberedningen</w:t>
      </w:r>
      <w:r>
        <w:rPr>
          <w:bCs/>
          <w:sz w:val="22"/>
        </w:rPr>
        <w:t xml:space="preserve"> senast </w:t>
      </w:r>
      <w:r w:rsidR="00713DC2">
        <w:rPr>
          <w:bCs/>
          <w:sz w:val="22"/>
        </w:rPr>
        <w:t>31</w:t>
      </w:r>
      <w:r>
        <w:rPr>
          <w:bCs/>
          <w:sz w:val="22"/>
        </w:rPr>
        <w:t xml:space="preserve"> </w:t>
      </w:r>
      <w:r w:rsidR="0069517F">
        <w:rPr>
          <w:bCs/>
          <w:sz w:val="22"/>
        </w:rPr>
        <w:t>jan</w:t>
      </w:r>
      <w:r>
        <w:rPr>
          <w:bCs/>
          <w:sz w:val="22"/>
        </w:rPr>
        <w:t xml:space="preserve"> 202</w:t>
      </w:r>
      <w:r w:rsidR="00713DC2">
        <w:rPr>
          <w:bCs/>
          <w:sz w:val="22"/>
        </w:rPr>
        <w:t>4</w:t>
      </w:r>
      <w:r w:rsidR="00E77DBB" w:rsidRPr="00E77DBB">
        <w:rPr>
          <w:b/>
          <w:sz w:val="22"/>
        </w:rPr>
        <w:t xml:space="preserve"> </w:t>
      </w:r>
    </w:p>
    <w:p w14:paraId="1B4E4AD6" w14:textId="70F56FD9" w:rsidR="00214AD3" w:rsidRPr="00F845B9" w:rsidRDefault="00E77DBB" w:rsidP="002640A9">
      <w:pPr>
        <w:spacing w:after="3"/>
        <w:ind w:left="-5" w:hanging="10"/>
        <w:rPr>
          <w:noProof/>
          <w:szCs w:val="24"/>
        </w:rPr>
      </w:pPr>
      <w:r w:rsidRPr="00E77DBB">
        <w:rPr>
          <w:b/>
          <w:sz w:val="22"/>
        </w:rPr>
        <w:t>Uppgiftslämnare:</w:t>
      </w:r>
      <w:r w:rsidR="002640A9">
        <w:rPr>
          <w:b/>
          <w:sz w:val="22"/>
        </w:rPr>
        <w:t xml:space="preserve">    </w:t>
      </w:r>
      <w:r w:rsidR="002640A9">
        <w:rPr>
          <w:b/>
          <w:sz w:val="22"/>
        </w:rPr>
        <w:tab/>
      </w:r>
      <w:r w:rsidR="002640A9">
        <w:rPr>
          <w:b/>
          <w:sz w:val="22"/>
        </w:rPr>
        <w:tab/>
      </w:r>
      <w:r w:rsidR="002640A9">
        <w:rPr>
          <w:b/>
          <w:sz w:val="22"/>
        </w:rPr>
        <w:tab/>
      </w:r>
      <w:r w:rsidR="002640A9">
        <w:rPr>
          <w:b/>
          <w:sz w:val="22"/>
        </w:rPr>
        <w:tab/>
      </w:r>
      <w:r w:rsidR="002640A9">
        <w:rPr>
          <w:b/>
          <w:sz w:val="22"/>
        </w:rPr>
        <w:tab/>
      </w:r>
      <w:r w:rsidR="002640A9">
        <w:rPr>
          <w:b/>
          <w:sz w:val="22"/>
        </w:rPr>
        <w:tab/>
      </w:r>
      <w:r w:rsidR="002640A9">
        <w:rPr>
          <w:b/>
          <w:sz w:val="22"/>
        </w:rPr>
        <w:br/>
      </w:r>
      <w:r w:rsidRPr="00E77DBB">
        <w:rPr>
          <w:b/>
          <w:sz w:val="22"/>
        </w:rPr>
        <w:t xml:space="preserve"> </w:t>
      </w:r>
      <w:r w:rsidR="002640A9">
        <w:rPr>
          <w:b/>
          <w:sz w:val="22"/>
        </w:rPr>
        <w:br/>
      </w:r>
      <w:r w:rsidR="00F845B9" w:rsidRPr="00F845B9">
        <w:rPr>
          <w:noProof/>
          <w:szCs w:val="24"/>
        </w:rPr>
        <w:t>Med vänlig hälsning</w:t>
      </w:r>
      <w:r w:rsidR="003A0298">
        <w:rPr>
          <w:noProof/>
          <w:szCs w:val="24"/>
        </w:rPr>
        <w:t xml:space="preserve"> Fredrik Rudin, ordförande Valberedningen</w:t>
      </w:r>
      <w:r w:rsidR="002640A9">
        <w:rPr>
          <w:noProof/>
          <w:szCs w:val="24"/>
        </w:rPr>
        <w:t xml:space="preserve"> </w:t>
      </w:r>
      <w:hyperlink r:id="rId6" w:history="1">
        <w:r w:rsidR="002640A9" w:rsidRPr="00C26622">
          <w:rPr>
            <w:rStyle w:val="Hyperlnk"/>
            <w:noProof/>
            <w:szCs w:val="24"/>
          </w:rPr>
          <w:t>fred65@live.se</w:t>
        </w:r>
      </w:hyperlink>
      <w:r w:rsidR="002640A9">
        <w:rPr>
          <w:noProof/>
          <w:szCs w:val="24"/>
        </w:rPr>
        <w:t xml:space="preserve"> </w:t>
      </w:r>
      <w:r w:rsidR="00214AD3" w:rsidRPr="00F845B9">
        <w:rPr>
          <w:noProof/>
          <w:szCs w:val="24"/>
        </w:rPr>
        <w:br/>
      </w:r>
    </w:p>
    <w:sectPr w:rsidR="00214AD3" w:rsidRPr="00F845B9" w:rsidSect="009A53A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3402" w:right="849" w:bottom="2268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FDE32" w14:textId="77777777" w:rsidR="0029000F" w:rsidRDefault="0029000F" w:rsidP="006162A4">
      <w:pPr>
        <w:spacing w:after="0" w:line="240" w:lineRule="auto"/>
      </w:pPr>
      <w:r>
        <w:separator/>
      </w:r>
    </w:p>
  </w:endnote>
  <w:endnote w:type="continuationSeparator" w:id="0">
    <w:p w14:paraId="6BE100C4" w14:textId="77777777" w:rsidR="0029000F" w:rsidRDefault="0029000F" w:rsidP="00616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ndon Grotesque Regular">
    <w:altName w:val="Calibri"/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ndon Grotesque Medium">
    <w:panose1 w:val="020B0603020203060202"/>
    <w:charset w:val="4D"/>
    <w:family w:val="swiss"/>
    <w:notTrueType/>
    <w:pitch w:val="variable"/>
    <w:sig w:usb0="A000002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6DE3C" w14:textId="719A7462" w:rsidR="00B92DB3" w:rsidRPr="00B92DB3" w:rsidRDefault="00B92DB3">
    <w:pPr>
      <w:pStyle w:val="Sidfot"/>
      <w:rPr>
        <w:rFonts w:ascii="Brandon Grotesque Medium" w:hAnsi="Brandon Grotesque Medium"/>
        <w:szCs w:val="24"/>
      </w:rPr>
    </w:pPr>
    <w:r>
      <w:tab/>
    </w:r>
    <w:r>
      <w:tab/>
    </w:r>
    <w:r w:rsidRPr="00B92DB3">
      <w:rPr>
        <w:rFonts w:ascii="Brandon Grotesque Medium" w:hAnsi="Brandon Grotesque Medium"/>
        <w:szCs w:val="24"/>
      </w:rPr>
      <w:tab/>
      <w:t>2(2)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4987"/>
      <w:tblCellMar>
        <w:right w:w="0" w:type="dxa"/>
      </w:tblCellMar>
      <w:tblLook w:val="04A0" w:firstRow="1" w:lastRow="0" w:firstColumn="1" w:lastColumn="0" w:noHBand="0" w:noVBand="1"/>
    </w:tblPr>
    <w:tblGrid>
      <w:gridCol w:w="7230"/>
      <w:gridCol w:w="4677"/>
    </w:tblGrid>
    <w:tr w:rsidR="00006516" w:rsidRPr="00713DC2" w14:paraId="4BABC7BC" w14:textId="77777777" w:rsidTr="006F0B2C">
      <w:trPr>
        <w:trHeight w:val="1531"/>
      </w:trPr>
      <w:tc>
        <w:tcPr>
          <w:tcW w:w="7230" w:type="dxa"/>
          <w:shd w:val="clear" w:color="auto" w:fill="004987"/>
        </w:tcPr>
        <w:p w14:paraId="4995A5F7" w14:textId="50EBD66B" w:rsidR="006F0B2C" w:rsidRPr="006F0B2C" w:rsidRDefault="00C85226" w:rsidP="00E76D2F">
          <w:pPr>
            <w:tabs>
              <w:tab w:val="left" w:pos="293"/>
            </w:tabs>
            <w:spacing w:after="0" w:line="240" w:lineRule="auto"/>
            <w:rPr>
              <w:sz w:val="20"/>
              <w:szCs w:val="16"/>
            </w:rPr>
          </w:pPr>
          <w:r>
            <w:rPr>
              <w:sz w:val="20"/>
              <w:szCs w:val="16"/>
            </w:rPr>
            <w:tab/>
          </w:r>
        </w:p>
        <w:p w14:paraId="78550B6E" w14:textId="366750A7" w:rsidR="00006516" w:rsidRPr="006F0B2C" w:rsidRDefault="00C85226" w:rsidP="002B2608">
          <w:pPr>
            <w:tabs>
              <w:tab w:val="left" w:pos="293"/>
            </w:tabs>
            <w:spacing w:before="80" w:after="0"/>
            <w:rPr>
              <w:sz w:val="20"/>
              <w:szCs w:val="16"/>
            </w:rPr>
          </w:pPr>
          <w:r>
            <w:rPr>
              <w:sz w:val="20"/>
              <w:szCs w:val="16"/>
            </w:rPr>
            <w:tab/>
          </w:r>
          <w:r w:rsidR="002B2608" w:rsidRPr="006F0B2C">
            <w:rPr>
              <w:sz w:val="20"/>
              <w:szCs w:val="16"/>
            </w:rPr>
            <w:t>POSTADRESS:</w:t>
          </w:r>
          <w:r w:rsidR="00E76D2F">
            <w:rPr>
              <w:sz w:val="20"/>
              <w:szCs w:val="16"/>
            </w:rPr>
            <w:br/>
          </w:r>
          <w:r>
            <w:rPr>
              <w:sz w:val="20"/>
              <w:szCs w:val="16"/>
            </w:rPr>
            <w:tab/>
          </w:r>
          <w:r w:rsidR="002B2608" w:rsidRPr="006F0B2C">
            <w:rPr>
              <w:sz w:val="20"/>
              <w:szCs w:val="16"/>
            </w:rPr>
            <w:t>Svenska Bågskytteförbundet Blåbärsvägen 3 155 31 Nykvarn</w:t>
          </w:r>
        </w:p>
      </w:tc>
      <w:tc>
        <w:tcPr>
          <w:tcW w:w="4677" w:type="dxa"/>
          <w:shd w:val="clear" w:color="auto" w:fill="004987"/>
        </w:tcPr>
        <w:p w14:paraId="3E499520" w14:textId="5A123726" w:rsidR="006F0B2C" w:rsidRPr="00CA3D0D" w:rsidRDefault="006F0B2C" w:rsidP="00E76D2F">
          <w:pPr>
            <w:spacing w:after="0" w:line="240" w:lineRule="auto"/>
            <w:rPr>
              <w:sz w:val="20"/>
              <w:szCs w:val="16"/>
            </w:rPr>
          </w:pPr>
        </w:p>
        <w:p w14:paraId="71A46B0D" w14:textId="64FC85BF" w:rsidR="00006516" w:rsidRPr="006F0B2C" w:rsidRDefault="002B2608" w:rsidP="00E76D2F">
          <w:pPr>
            <w:spacing w:before="80" w:after="0"/>
            <w:rPr>
              <w:sz w:val="20"/>
              <w:szCs w:val="16"/>
              <w:lang w:val="nb-NO"/>
            </w:rPr>
          </w:pPr>
          <w:r w:rsidRPr="006F0B2C">
            <w:rPr>
              <w:sz w:val="20"/>
              <w:szCs w:val="16"/>
              <w:lang w:val="nb-NO"/>
            </w:rPr>
            <w:t>KONTAKT:</w:t>
          </w:r>
          <w:r w:rsidR="00E76D2F">
            <w:rPr>
              <w:sz w:val="20"/>
              <w:szCs w:val="16"/>
              <w:lang w:val="nb-NO"/>
            </w:rPr>
            <w:br/>
          </w:r>
          <w:r w:rsidRPr="006F0B2C">
            <w:rPr>
              <w:sz w:val="20"/>
              <w:szCs w:val="16"/>
              <w:lang w:val="nb-NO"/>
            </w:rPr>
            <w:t>Tel: +46</w:t>
          </w:r>
          <w:r w:rsidR="006F0B2C" w:rsidRPr="006F0B2C">
            <w:rPr>
              <w:sz w:val="20"/>
              <w:szCs w:val="16"/>
              <w:lang w:val="nb-NO"/>
            </w:rPr>
            <w:t> </w:t>
          </w:r>
          <w:r w:rsidRPr="006F0B2C">
            <w:rPr>
              <w:sz w:val="20"/>
              <w:szCs w:val="16"/>
              <w:lang w:val="nb-NO"/>
            </w:rPr>
            <w:t>708</w:t>
          </w:r>
          <w:r w:rsidR="006F0B2C" w:rsidRPr="006F0B2C">
            <w:rPr>
              <w:sz w:val="20"/>
              <w:szCs w:val="16"/>
              <w:lang w:val="nb-NO"/>
            </w:rPr>
            <w:t> </w:t>
          </w:r>
          <w:r w:rsidRPr="006F0B2C">
            <w:rPr>
              <w:sz w:val="20"/>
              <w:szCs w:val="16"/>
              <w:lang w:val="nb-NO"/>
            </w:rPr>
            <w:t>103</w:t>
          </w:r>
          <w:r w:rsidR="006F0B2C" w:rsidRPr="006F0B2C">
            <w:rPr>
              <w:sz w:val="20"/>
              <w:szCs w:val="16"/>
              <w:lang w:val="nb-NO"/>
            </w:rPr>
            <w:t xml:space="preserve"> </w:t>
          </w:r>
          <w:r w:rsidRPr="006F0B2C">
            <w:rPr>
              <w:sz w:val="20"/>
              <w:szCs w:val="16"/>
              <w:lang w:val="nb-NO"/>
            </w:rPr>
            <w:t>133 E-post: sbf@bagskytte.se</w:t>
          </w:r>
        </w:p>
      </w:tc>
    </w:tr>
  </w:tbl>
  <w:p w14:paraId="4525F7B2" w14:textId="6943D4B2" w:rsidR="006162A4" w:rsidRPr="00CA3D0D" w:rsidRDefault="006162A4">
    <w:pPr>
      <w:pStyle w:val="Sidfot"/>
      <w:rPr>
        <w:sz w:val="2"/>
        <w:szCs w:val="2"/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A4817" w14:textId="77777777" w:rsidR="0029000F" w:rsidRDefault="0029000F" w:rsidP="006162A4">
      <w:pPr>
        <w:spacing w:after="0" w:line="240" w:lineRule="auto"/>
      </w:pPr>
      <w:r>
        <w:separator/>
      </w:r>
    </w:p>
  </w:footnote>
  <w:footnote w:type="continuationSeparator" w:id="0">
    <w:p w14:paraId="3DC28C07" w14:textId="77777777" w:rsidR="0029000F" w:rsidRDefault="0029000F" w:rsidP="00616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F765D" w14:textId="77777777" w:rsidR="00FB1233" w:rsidRDefault="00FB1233">
    <w:pPr>
      <w:pStyle w:val="Sidhuvud"/>
    </w:pPr>
  </w:p>
  <w:p w14:paraId="527C7B44" w14:textId="4DBE5B1C" w:rsidR="006162A4" w:rsidRDefault="006162A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06A3A" w14:textId="2F03807C" w:rsidR="00993A06" w:rsidRDefault="006F2314">
    <w:pPr>
      <w:pStyle w:val="Sidhuvud"/>
    </w:pPr>
    <w:r>
      <w:rPr>
        <w:noProof/>
      </w:rPr>
      <w:drawing>
        <wp:anchor distT="0" distB="0" distL="114300" distR="114300" simplePos="0" relativeHeight="251664896" behindDoc="0" locked="0" layoutInCell="1" allowOverlap="1" wp14:anchorId="3464E37F" wp14:editId="3B46CE0A">
          <wp:simplePos x="0" y="0"/>
          <wp:positionH relativeFrom="column">
            <wp:posOffset>-30736</wp:posOffset>
          </wp:positionH>
          <wp:positionV relativeFrom="paragraph">
            <wp:posOffset>-108110</wp:posOffset>
          </wp:positionV>
          <wp:extent cx="952820" cy="952820"/>
          <wp:effectExtent l="0" t="0" r="0" b="0"/>
          <wp:wrapThrough wrapText="bothSides">
            <wp:wrapPolygon edited="0">
              <wp:start x="0" y="0"/>
              <wp:lineTo x="0" y="21312"/>
              <wp:lineTo x="21312" y="21312"/>
              <wp:lineTo x="21312" y="0"/>
              <wp:lineTo x="0" y="0"/>
            </wp:wrapPolygon>
          </wp:wrapThrough>
          <wp:docPr id="949520590" name="Bildobjekt 949520590" descr="En bild som visar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9520590" name="Bildobjekt 949520590" descr="En bild som visar logotyp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820" cy="952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F809B0" w14:textId="4D601059" w:rsidR="006175D6" w:rsidRDefault="006175D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94A"/>
    <w:rsid w:val="00006516"/>
    <w:rsid w:val="000C58F8"/>
    <w:rsid w:val="000D386A"/>
    <w:rsid w:val="00175944"/>
    <w:rsid w:val="001777CC"/>
    <w:rsid w:val="001B5ADD"/>
    <w:rsid w:val="001E5CDC"/>
    <w:rsid w:val="00214AD3"/>
    <w:rsid w:val="00240272"/>
    <w:rsid w:val="002640A9"/>
    <w:rsid w:val="0029000F"/>
    <w:rsid w:val="002B0D53"/>
    <w:rsid w:val="002B2608"/>
    <w:rsid w:val="002F4E2B"/>
    <w:rsid w:val="002F7701"/>
    <w:rsid w:val="003A0298"/>
    <w:rsid w:val="003D656D"/>
    <w:rsid w:val="0040200C"/>
    <w:rsid w:val="004714EF"/>
    <w:rsid w:val="004C5F87"/>
    <w:rsid w:val="005405F0"/>
    <w:rsid w:val="005F6FE8"/>
    <w:rsid w:val="0061394A"/>
    <w:rsid w:val="006156A7"/>
    <w:rsid w:val="006162A4"/>
    <w:rsid w:val="006175D6"/>
    <w:rsid w:val="00623B07"/>
    <w:rsid w:val="0069517F"/>
    <w:rsid w:val="006A42E1"/>
    <w:rsid w:val="006B4D8F"/>
    <w:rsid w:val="006F0B2C"/>
    <w:rsid w:val="006F2314"/>
    <w:rsid w:val="00713DC2"/>
    <w:rsid w:val="0077387B"/>
    <w:rsid w:val="008D4486"/>
    <w:rsid w:val="00926357"/>
    <w:rsid w:val="00993A06"/>
    <w:rsid w:val="009A53A5"/>
    <w:rsid w:val="009B7F6A"/>
    <w:rsid w:val="009D5989"/>
    <w:rsid w:val="00A23656"/>
    <w:rsid w:val="00A74159"/>
    <w:rsid w:val="00AB6E2A"/>
    <w:rsid w:val="00AD197A"/>
    <w:rsid w:val="00B55743"/>
    <w:rsid w:val="00B92DB3"/>
    <w:rsid w:val="00BC65F6"/>
    <w:rsid w:val="00BC77AE"/>
    <w:rsid w:val="00C10090"/>
    <w:rsid w:val="00C1665F"/>
    <w:rsid w:val="00C550F2"/>
    <w:rsid w:val="00C83834"/>
    <w:rsid w:val="00C85226"/>
    <w:rsid w:val="00C954E3"/>
    <w:rsid w:val="00CA3D0D"/>
    <w:rsid w:val="00CD5885"/>
    <w:rsid w:val="00CE5A46"/>
    <w:rsid w:val="00D2209F"/>
    <w:rsid w:val="00E31CD8"/>
    <w:rsid w:val="00E44413"/>
    <w:rsid w:val="00E76D2F"/>
    <w:rsid w:val="00E77DBB"/>
    <w:rsid w:val="00EC4088"/>
    <w:rsid w:val="00ED7C02"/>
    <w:rsid w:val="00F634F4"/>
    <w:rsid w:val="00F719BB"/>
    <w:rsid w:val="00F845B9"/>
    <w:rsid w:val="00F900B1"/>
    <w:rsid w:val="00FA7FFB"/>
    <w:rsid w:val="00FB1233"/>
    <w:rsid w:val="00FB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4EFA3C"/>
  <w15:chartTrackingRefBased/>
  <w15:docId w15:val="{EA79E348-EC06-44B1-B70D-4571562F5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86A"/>
    <w:pPr>
      <w:spacing w:after="240" w:line="264" w:lineRule="auto"/>
    </w:pPr>
    <w:rPr>
      <w:rFonts w:ascii="Brandon Grotesque Regular" w:hAnsi="Brandon Grotesque Regular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0D386A"/>
    <w:pPr>
      <w:keepNext/>
      <w:keepLines/>
      <w:spacing w:before="120" w:after="200"/>
      <w:outlineLvl w:val="0"/>
    </w:pPr>
    <w:rPr>
      <w:rFonts w:eastAsiaTheme="majorEastAsia" w:cstheme="majorBidi"/>
      <w:b/>
      <w:color w:val="004987"/>
      <w:sz w:val="56"/>
      <w:szCs w:val="32"/>
    </w:rPr>
  </w:style>
  <w:style w:type="paragraph" w:styleId="Rubrik2">
    <w:name w:val="heading 2"/>
    <w:basedOn w:val="Rubrik1"/>
    <w:next w:val="Normal"/>
    <w:link w:val="Rubrik2Char"/>
    <w:uiPriority w:val="9"/>
    <w:qFormat/>
    <w:rsid w:val="00F900B1"/>
    <w:pPr>
      <w:spacing w:before="40" w:after="40"/>
      <w:outlineLvl w:val="1"/>
    </w:pPr>
    <w:rPr>
      <w:color w:val="auto"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F900B1"/>
    <w:pPr>
      <w:keepNext/>
      <w:keepLines/>
      <w:spacing w:before="40" w:after="0"/>
      <w:outlineLvl w:val="2"/>
    </w:pPr>
    <w:rPr>
      <w:rFonts w:eastAsiaTheme="majorEastAsia" w:cstheme="majorBidi"/>
      <w:sz w:val="28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basedOn w:val="Normal"/>
    <w:uiPriority w:val="99"/>
    <w:semiHidden/>
    <w:unhideWhenUsed/>
    <w:rsid w:val="00623B07"/>
    <w:pPr>
      <w:ind w:left="720"/>
    </w:pPr>
  </w:style>
  <w:style w:type="character" w:customStyle="1" w:styleId="Rubrik1Char">
    <w:name w:val="Rubrik 1 Char"/>
    <w:basedOn w:val="Standardstycketeckensnitt"/>
    <w:link w:val="Rubrik1"/>
    <w:uiPriority w:val="9"/>
    <w:rsid w:val="000D386A"/>
    <w:rPr>
      <w:rFonts w:ascii="Calibri" w:eastAsiaTheme="majorEastAsia" w:hAnsi="Calibri" w:cstheme="majorBidi"/>
      <w:b/>
      <w:color w:val="004987"/>
      <w:sz w:val="56"/>
      <w:szCs w:val="32"/>
      <w:lang w:val="sv-SE"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F900B1"/>
    <w:rPr>
      <w:rFonts w:ascii="Brandon Grotesque Regular" w:eastAsiaTheme="majorEastAsia" w:hAnsi="Brandon Grotesque Regular" w:cstheme="majorBidi"/>
      <w:b/>
      <w:sz w:val="32"/>
      <w:szCs w:val="26"/>
      <w:lang w:val="sv-SE" w:eastAsia="sv-SE"/>
    </w:rPr>
  </w:style>
  <w:style w:type="paragraph" w:styleId="Sidhuvud">
    <w:name w:val="header"/>
    <w:basedOn w:val="Normal"/>
    <w:link w:val="SidhuvudChar"/>
    <w:uiPriority w:val="99"/>
    <w:unhideWhenUsed/>
    <w:rsid w:val="006162A4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162A4"/>
    <w:rPr>
      <w:rFonts w:ascii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6162A4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162A4"/>
    <w:rPr>
      <w:rFonts w:ascii="Times New Roman" w:hAnsi="Times New Roman" w:cs="Times New Roman"/>
      <w:sz w:val="24"/>
      <w:szCs w:val="20"/>
      <w:lang w:val="sv-SE" w:eastAsia="sv-SE"/>
    </w:rPr>
  </w:style>
  <w:style w:type="table" w:styleId="Tabellrutnt">
    <w:name w:val="Table Grid"/>
    <w:basedOn w:val="Normaltabell"/>
    <w:uiPriority w:val="39"/>
    <w:rsid w:val="00616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C954E3"/>
    <w:rPr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E44413"/>
    <w:rPr>
      <w:color w:val="0563C1" w:themeColor="hyperlink"/>
      <w:u w:val="singl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954E3"/>
    <w:pPr>
      <w:spacing w:line="240" w:lineRule="auto"/>
    </w:pPr>
  </w:style>
  <w:style w:type="character" w:styleId="Olstomnmnande">
    <w:name w:val="Unresolved Mention"/>
    <w:basedOn w:val="Standardstycketeckensnitt"/>
    <w:uiPriority w:val="99"/>
    <w:semiHidden/>
    <w:unhideWhenUsed/>
    <w:rsid w:val="00E44413"/>
    <w:rPr>
      <w:color w:val="605E5C"/>
      <w:shd w:val="clear" w:color="auto" w:fill="E1DFDD"/>
    </w:rPr>
  </w:style>
  <w:style w:type="character" w:styleId="Platshllartext">
    <w:name w:val="Placeholder Text"/>
    <w:basedOn w:val="Standardstycketeckensnitt"/>
    <w:uiPriority w:val="99"/>
    <w:semiHidden/>
    <w:rsid w:val="001E5CDC"/>
    <w:rPr>
      <w:color w:val="80808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954E3"/>
    <w:rPr>
      <w:rFonts w:ascii="Calibri" w:hAnsi="Calibri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954E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954E3"/>
    <w:rPr>
      <w:rFonts w:ascii="Calibri" w:hAnsi="Calibri" w:cs="Times New Roman"/>
      <w:b/>
      <w:bCs/>
      <w:sz w:val="20"/>
      <w:szCs w:val="20"/>
      <w:lang w:val="sv-SE" w:eastAsia="sv-SE"/>
    </w:rPr>
  </w:style>
  <w:style w:type="paragraph" w:styleId="Revision">
    <w:name w:val="Revision"/>
    <w:hidden/>
    <w:uiPriority w:val="99"/>
    <w:semiHidden/>
    <w:rsid w:val="00C954E3"/>
    <w:pPr>
      <w:spacing w:after="0" w:line="240" w:lineRule="auto"/>
    </w:pPr>
    <w:rPr>
      <w:rFonts w:ascii="Calibri" w:hAnsi="Calibri" w:cs="Times New Roman"/>
      <w:sz w:val="20"/>
      <w:szCs w:val="20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95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54E3"/>
    <w:rPr>
      <w:rFonts w:ascii="Segoe UI" w:hAnsi="Segoe UI" w:cs="Segoe UI"/>
      <w:sz w:val="18"/>
      <w:szCs w:val="18"/>
      <w:lang w:val="sv-SE"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F900B1"/>
    <w:rPr>
      <w:rFonts w:ascii="Brandon Grotesque Regular" w:eastAsiaTheme="majorEastAsia" w:hAnsi="Brandon Grotesque Regular" w:cstheme="majorBidi"/>
      <w:sz w:val="28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2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8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66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12101">
                  <w:marLeft w:val="0"/>
                  <w:marRight w:val="0"/>
                  <w:marTop w:val="21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2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0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Bågskutteförbubd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4987"/>
      </a:accent1>
      <a:accent2>
        <a:srgbClr val="FFCD00"/>
      </a:accent2>
      <a:accent3>
        <a:srgbClr val="2D2D2C"/>
      </a:accent3>
      <a:accent4>
        <a:srgbClr val="424241"/>
      </a:accent4>
      <a:accent5>
        <a:srgbClr val="FFCD00"/>
      </a:accent5>
      <a:accent6>
        <a:srgbClr val="00498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ab312f08-4471-4def-8412-0afd2913b0a1}" enabled="1" method="Standard" siteId="{3619ea90-fa6e-40bf-aa11-2d4a18ad768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/>
      <vt:lpstr>Rubrik</vt:lpstr>
    </vt:vector>
  </TitlesOfParts>
  <Company>Svenska Kyrkan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Taavo</dc:creator>
  <cp:keywords/>
  <dc:description/>
  <cp:lastModifiedBy>Cenneth Åhlund1</cp:lastModifiedBy>
  <cp:revision>4</cp:revision>
  <cp:lastPrinted>2020-12-14T15:01:00Z</cp:lastPrinted>
  <dcterms:created xsi:type="dcterms:W3CDTF">2023-12-15T09:46:00Z</dcterms:created>
  <dcterms:modified xsi:type="dcterms:W3CDTF">2023-12-15T09:47:00Z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312f08-4471-4def-8412-0afd2913b0a1_Enabled">
    <vt:lpwstr>true</vt:lpwstr>
  </property>
  <property fmtid="{D5CDD505-2E9C-101B-9397-08002B2CF9AE}" pid="3" name="MSIP_Label_ab312f08-4471-4def-8412-0afd2913b0a1_SetDate">
    <vt:lpwstr>2020-12-11T12:16:04Z</vt:lpwstr>
  </property>
  <property fmtid="{D5CDD505-2E9C-101B-9397-08002B2CF9AE}" pid="4" name="MSIP_Label_ab312f08-4471-4def-8412-0afd2913b0a1_Method">
    <vt:lpwstr>Standard</vt:lpwstr>
  </property>
  <property fmtid="{D5CDD505-2E9C-101B-9397-08002B2CF9AE}" pid="5" name="MSIP_Label_ab312f08-4471-4def-8412-0afd2913b0a1_Name">
    <vt:lpwstr>Public</vt:lpwstr>
  </property>
  <property fmtid="{D5CDD505-2E9C-101B-9397-08002B2CF9AE}" pid="6" name="MSIP_Label_ab312f08-4471-4def-8412-0afd2913b0a1_SiteId">
    <vt:lpwstr>3619ea90-fa6e-40bf-aa11-2d4a18ad7689</vt:lpwstr>
  </property>
  <property fmtid="{D5CDD505-2E9C-101B-9397-08002B2CF9AE}" pid="7" name="MSIP_Label_ab312f08-4471-4def-8412-0afd2913b0a1_ActionId">
    <vt:lpwstr>da23ff31-46b1-40f4-b9ac-943f5b912508</vt:lpwstr>
  </property>
  <property fmtid="{D5CDD505-2E9C-101B-9397-08002B2CF9AE}" pid="8" name="MSIP_Label_ab312f08-4471-4def-8412-0afd2913b0a1_ContentBits">
    <vt:lpwstr>0</vt:lpwstr>
  </property>
</Properties>
</file>