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EB3C" w14:textId="7FC22BE0" w:rsidR="0005676E" w:rsidRPr="0005676E" w:rsidRDefault="0005676E" w:rsidP="0005676E">
      <w:pPr>
        <w:spacing w:before="480" w:after="120" w:line="240" w:lineRule="auto"/>
        <w:outlineLvl w:val="0"/>
        <w:rPr>
          <w:rFonts w:ascii="Brandon Grotesque Bold" w:eastAsia="Times New Roman" w:hAnsi="Brandon Grotesque Bold" w:cs="Times New Roman"/>
          <w:b/>
          <w:bCs/>
          <w:kern w:val="36"/>
          <w:sz w:val="48"/>
          <w:szCs w:val="48"/>
          <w:lang w:eastAsia="sv-SE"/>
        </w:rPr>
      </w:pPr>
      <w:r w:rsidRPr="0005676E">
        <w:rPr>
          <w:rFonts w:ascii="Brandon Grotesque Bold" w:eastAsia="Times New Roman" w:hAnsi="Brandon Grotesque Bold" w:cs="Arial"/>
          <w:b/>
          <w:bCs/>
          <w:color w:val="000000"/>
          <w:kern w:val="36"/>
          <w:sz w:val="46"/>
          <w:szCs w:val="46"/>
          <w:lang w:eastAsia="sv-SE"/>
        </w:rPr>
        <w:t>Ramverk för domarutbildning</w:t>
      </w:r>
      <w:r w:rsidR="009F40F8">
        <w:rPr>
          <w:rFonts w:ascii="Brandon Grotesque Bold" w:eastAsia="Times New Roman" w:hAnsi="Brandon Grotesque Bold" w:cs="Arial"/>
          <w:b/>
          <w:bCs/>
          <w:color w:val="000000"/>
          <w:kern w:val="36"/>
          <w:sz w:val="46"/>
          <w:szCs w:val="46"/>
          <w:lang w:eastAsia="sv-SE"/>
        </w:rPr>
        <w:t xml:space="preserve"> - uppdatering</w:t>
      </w:r>
    </w:p>
    <w:p w14:paraId="0A681B9E" w14:textId="0F736B2F" w:rsidR="005B1018" w:rsidRDefault="005B1018"/>
    <w:p w14:paraId="59E39648" w14:textId="2D7E9041" w:rsidR="00800A0F" w:rsidRDefault="00800A0F" w:rsidP="00800A0F">
      <w:pPr>
        <w:pStyle w:val="Rubrik2"/>
        <w:rPr>
          <w:rFonts w:ascii="Brandon Grotesque Bold" w:hAnsi="Brandon Grotesque Bold"/>
        </w:rPr>
      </w:pPr>
      <w:r>
        <w:rPr>
          <w:rFonts w:ascii="Brandon Grotesque Bold" w:hAnsi="Brandon Grotesque Bold"/>
        </w:rPr>
        <w:t>Kursens innehåll</w:t>
      </w:r>
    </w:p>
    <w:p w14:paraId="6750123A" w14:textId="6D8BB7E1" w:rsidR="00646C7A" w:rsidRPr="002B12F5" w:rsidRDefault="00646C7A" w:rsidP="00646C7A">
      <w:pPr>
        <w:spacing w:before="240" w:after="240" w:line="240" w:lineRule="auto"/>
        <w:rPr>
          <w:rFonts w:ascii="Brandon Grotesque Regular" w:eastAsia="Times New Roman" w:hAnsi="Brandon Grotesque Regular" w:cs="Arial"/>
          <w:color w:val="000000"/>
          <w:lang w:eastAsia="sv-SE"/>
        </w:rPr>
      </w:pPr>
      <w:r w:rsidRPr="004B1EC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Domarutbildningen </w:t>
      </w:r>
      <w:r w:rsidR="00133CC7">
        <w:rPr>
          <w:rFonts w:ascii="Brandon Grotesque Regular" w:eastAsia="Times New Roman" w:hAnsi="Brandon Grotesque Regular" w:cs="Arial"/>
          <w:color w:val="000000"/>
          <w:lang w:eastAsia="sv-SE"/>
        </w:rPr>
        <w:t>bör</w:t>
      </w:r>
      <w:r w:rsidRPr="004B1EC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bestå av </w:t>
      </w:r>
      <w:r w:rsidR="004B1EC8" w:rsidRPr="004B1EC8">
        <w:rPr>
          <w:rFonts w:ascii="Brandon Grotesque Regular" w:eastAsia="Times New Roman" w:hAnsi="Brandon Grotesque Regular" w:cs="Arial"/>
          <w:color w:val="000000"/>
          <w:lang w:eastAsia="sv-SE"/>
        </w:rPr>
        <w:t>4</w:t>
      </w:r>
      <w:r w:rsidRPr="004B1EC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lektionstimmar á 45 min</w:t>
      </w:r>
      <w:r w:rsidRPr="0005676E">
        <w:rPr>
          <w:rFonts w:ascii="Brandon Grotesque Regular" w:eastAsia="Times New Roman" w:hAnsi="Brandon Grotesque Regular" w:cs="Arial"/>
          <w:color w:val="000000"/>
          <w:lang w:eastAsia="sv-SE"/>
        </w:rPr>
        <w:t>.</w:t>
      </w:r>
      <w:r w:rsidR="000203C0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Kursen</w:t>
      </w:r>
      <w:r w:rsidRPr="0005676E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ska bestå av både teoretiska genomgångar, praktiska övningar och grupparbeten</w:t>
      </w:r>
      <w:r w:rsidR="00316A3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. Fokus ska ligga på verkliga fallbeskrivningar av händelser som kan uppkomma under tävling. Fallen kan komma både från kursledaren </w:t>
      </w:r>
      <w:r w:rsidR="004B1EC8">
        <w:rPr>
          <w:rFonts w:ascii="Brandon Grotesque Regular" w:eastAsia="Times New Roman" w:hAnsi="Brandon Grotesque Regular" w:cs="Arial"/>
          <w:color w:val="000000"/>
          <w:lang w:eastAsia="sv-SE"/>
        </w:rPr>
        <w:t>och</w:t>
      </w:r>
      <w:r w:rsidR="00316A3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från deltagarna på kursen. </w:t>
      </w:r>
    </w:p>
    <w:p w14:paraId="596A71E4" w14:textId="77777777" w:rsidR="00646C7A" w:rsidRPr="0005676E" w:rsidRDefault="00646C7A" w:rsidP="00646C7A">
      <w:pPr>
        <w:spacing w:before="280" w:after="80" w:line="240" w:lineRule="auto"/>
        <w:outlineLvl w:val="2"/>
        <w:rPr>
          <w:rFonts w:ascii="Brandon Grotesque Regular" w:eastAsia="Times New Roman" w:hAnsi="Brandon Grotesque Regular" w:cs="Times New Roman"/>
          <w:b/>
          <w:bCs/>
          <w:sz w:val="27"/>
          <w:szCs w:val="27"/>
          <w:lang w:eastAsia="sv-SE"/>
        </w:rPr>
      </w:pPr>
      <w:r w:rsidRPr="0005676E">
        <w:rPr>
          <w:rFonts w:ascii="Brandon Grotesque Regular" w:eastAsia="Times New Roman" w:hAnsi="Brandon Grotesque Regular" w:cs="Arial"/>
          <w:b/>
          <w:bCs/>
          <w:color w:val="000000"/>
          <w:sz w:val="26"/>
          <w:szCs w:val="26"/>
          <w:lang w:eastAsia="sv-SE"/>
        </w:rPr>
        <w:t>Regelbokskunskap</w:t>
      </w:r>
    </w:p>
    <w:p w14:paraId="4DDD9DDC" w14:textId="4E75D008" w:rsidR="00646C7A" w:rsidRPr="00646C7A" w:rsidRDefault="008A370F" w:rsidP="001D5755">
      <w:pPr>
        <w:spacing w:after="240" w:line="240" w:lineRule="auto"/>
        <w:rPr>
          <w:rFonts w:ascii="Brandon Grotesque Regular" w:eastAsia="Times New Roman" w:hAnsi="Brandon Grotesque Regular" w:cs="Arial"/>
          <w:color w:val="000000"/>
          <w:lang w:eastAsia="sv-SE"/>
        </w:rPr>
      </w:pPr>
      <w:r>
        <w:rPr>
          <w:rFonts w:ascii="Brandon Grotesque Regular" w:eastAsia="Times New Roman" w:hAnsi="Brandon Grotesque Regular" w:cs="Arial"/>
          <w:color w:val="000000"/>
          <w:lang w:eastAsia="sv-SE"/>
        </w:rPr>
        <w:t>Avsnittet</w:t>
      </w:r>
      <w:r w:rsidR="00646C7A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ska innehålla </w:t>
      </w:r>
      <w:r w:rsidR="00F04822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en genomgång av uppdaterade regler från de senaste två åren. Inkluderat både SBFs regelbok och </w:t>
      </w:r>
      <w:proofErr w:type="spellStart"/>
      <w:r w:rsidR="00F04822">
        <w:rPr>
          <w:rFonts w:ascii="Brandon Grotesque Regular" w:eastAsia="Times New Roman" w:hAnsi="Brandon Grotesque Regular" w:cs="Arial"/>
          <w:color w:val="000000"/>
          <w:lang w:eastAsia="sv-SE"/>
        </w:rPr>
        <w:t>WAs</w:t>
      </w:r>
      <w:proofErr w:type="spellEnd"/>
      <w:r w:rsidR="00F04822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regelbok inklusive </w:t>
      </w:r>
      <w:proofErr w:type="spellStart"/>
      <w:r w:rsidR="00F04822">
        <w:rPr>
          <w:rFonts w:ascii="Brandon Grotesque Regular" w:eastAsia="Times New Roman" w:hAnsi="Brandon Grotesque Regular" w:cs="Arial"/>
          <w:color w:val="000000"/>
          <w:lang w:eastAsia="sv-SE"/>
        </w:rPr>
        <w:t>b</w:t>
      </w:r>
      <w:r w:rsidR="00F960FB">
        <w:rPr>
          <w:rFonts w:ascii="Brandon Grotesque Regular" w:eastAsia="Times New Roman" w:hAnsi="Brandon Grotesque Regular" w:cs="Arial"/>
          <w:color w:val="000000"/>
          <w:lang w:eastAsia="sv-SE"/>
        </w:rPr>
        <w:t>y</w:t>
      </w:r>
      <w:r w:rsidR="00F04822">
        <w:rPr>
          <w:rFonts w:ascii="Brandon Grotesque Regular" w:eastAsia="Times New Roman" w:hAnsi="Brandon Grotesque Regular" w:cs="Arial"/>
          <w:color w:val="000000"/>
          <w:lang w:eastAsia="sv-SE"/>
        </w:rPr>
        <w:t>laws</w:t>
      </w:r>
      <w:proofErr w:type="spellEnd"/>
      <w:r w:rsidR="00F04822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och int</w:t>
      </w:r>
      <w:r w:rsidR="00F960FB">
        <w:rPr>
          <w:rFonts w:ascii="Brandon Grotesque Regular" w:eastAsia="Times New Roman" w:hAnsi="Brandon Grotesque Regular" w:cs="Arial"/>
          <w:color w:val="000000"/>
          <w:lang w:eastAsia="sv-SE"/>
        </w:rPr>
        <w:t>er</w:t>
      </w:r>
      <w:r w:rsidR="00F04822">
        <w:rPr>
          <w:rFonts w:ascii="Brandon Grotesque Regular" w:eastAsia="Times New Roman" w:hAnsi="Brandon Grotesque Regular" w:cs="Arial"/>
          <w:color w:val="000000"/>
          <w:lang w:eastAsia="sv-SE"/>
        </w:rPr>
        <w:t>pret</w:t>
      </w:r>
      <w:r w:rsidR="004B7706">
        <w:rPr>
          <w:rFonts w:ascii="Brandon Grotesque Regular" w:eastAsia="Times New Roman" w:hAnsi="Brandon Grotesque Regular" w:cs="Arial"/>
          <w:color w:val="000000"/>
          <w:lang w:eastAsia="sv-SE"/>
        </w:rPr>
        <w:t>at</w:t>
      </w:r>
      <w:r w:rsidR="00F04822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ioner. </w:t>
      </w:r>
    </w:p>
    <w:p w14:paraId="4664F19E" w14:textId="77777777" w:rsidR="00646C7A" w:rsidRPr="0005676E" w:rsidRDefault="00646C7A" w:rsidP="00646C7A">
      <w:pPr>
        <w:spacing w:before="280" w:after="80" w:line="240" w:lineRule="auto"/>
        <w:outlineLvl w:val="2"/>
        <w:rPr>
          <w:rFonts w:ascii="Brandon Grotesque Regular" w:eastAsia="Times New Roman" w:hAnsi="Brandon Grotesque Regular" w:cs="Times New Roman"/>
          <w:b/>
          <w:bCs/>
          <w:sz w:val="27"/>
          <w:szCs w:val="27"/>
          <w:lang w:eastAsia="sv-SE"/>
        </w:rPr>
      </w:pPr>
      <w:r w:rsidRPr="0005676E">
        <w:rPr>
          <w:rFonts w:ascii="Brandon Grotesque Regular" w:eastAsia="Times New Roman" w:hAnsi="Brandon Grotesque Regular" w:cs="Arial"/>
          <w:b/>
          <w:bCs/>
          <w:color w:val="000000"/>
          <w:sz w:val="26"/>
          <w:szCs w:val="26"/>
          <w:lang w:eastAsia="sv-SE"/>
        </w:rPr>
        <w:t>Domarfilosofi och domarens uppgifter</w:t>
      </w:r>
    </w:p>
    <w:p w14:paraId="50D64013" w14:textId="38EBF1BF" w:rsidR="00646C7A" w:rsidRPr="000E6341" w:rsidRDefault="000E6341" w:rsidP="001D5755">
      <w:pPr>
        <w:spacing w:after="240" w:line="240" w:lineRule="auto"/>
        <w:rPr>
          <w:rFonts w:ascii="Brandon Grotesque Regular" w:eastAsia="Times New Roman" w:hAnsi="Brandon Grotesque Regular" w:cs="Arial"/>
          <w:color w:val="000000"/>
          <w:lang w:eastAsia="sv-SE"/>
        </w:rPr>
      </w:pPr>
      <w:r>
        <w:rPr>
          <w:rFonts w:ascii="Brandon Grotesque Regular" w:eastAsia="Times New Roman" w:hAnsi="Brandon Grotesque Regular" w:cs="Arial"/>
          <w:color w:val="000000"/>
          <w:lang w:eastAsia="sv-SE"/>
        </w:rPr>
        <w:t>Avsnittet ska innehålla domarens övergripande uppgifter före, under och efter tävling. Fokus bör ligga på hur domaren ska bete sig för att göra tävlingar så rättvisa för alla skyttar</w:t>
      </w:r>
      <w:r w:rsidR="00C04EF6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. Betona </w:t>
      </w:r>
      <w:r>
        <w:rPr>
          <w:rFonts w:ascii="Brandon Grotesque Regular" w:eastAsia="Times New Roman" w:hAnsi="Brandon Grotesque Regular" w:cs="Arial"/>
          <w:color w:val="000000"/>
          <w:lang w:eastAsia="sv-SE"/>
        </w:rPr>
        <w:t>att domarens huvudsakliga uppgift inte är att bestraffa</w:t>
      </w:r>
      <w:r w:rsidR="00C04EF6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utan hjälpa deltagarna</w:t>
      </w:r>
      <w:r>
        <w:rPr>
          <w:rFonts w:ascii="Brandon Grotesque Regular" w:eastAsia="Times New Roman" w:hAnsi="Brandon Grotesque Regular" w:cs="Arial"/>
          <w:color w:val="000000"/>
          <w:lang w:eastAsia="sv-SE"/>
        </w:rPr>
        <w:t>.</w:t>
      </w:r>
      <w:r w:rsidR="004E162D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</w:t>
      </w:r>
    </w:p>
    <w:p w14:paraId="7DEF35B1" w14:textId="77777777" w:rsidR="00646C7A" w:rsidRPr="0005676E" w:rsidRDefault="00646C7A" w:rsidP="00646C7A">
      <w:pPr>
        <w:spacing w:before="280" w:after="80" w:line="240" w:lineRule="auto"/>
        <w:outlineLvl w:val="2"/>
        <w:rPr>
          <w:rFonts w:ascii="Brandon Grotesque Regular" w:eastAsia="Times New Roman" w:hAnsi="Brandon Grotesque Regular" w:cs="Times New Roman"/>
          <w:b/>
          <w:bCs/>
          <w:sz w:val="27"/>
          <w:szCs w:val="27"/>
          <w:lang w:eastAsia="sv-SE"/>
        </w:rPr>
      </w:pPr>
      <w:r w:rsidRPr="0005676E">
        <w:rPr>
          <w:rFonts w:ascii="Brandon Grotesque Regular" w:eastAsia="Times New Roman" w:hAnsi="Brandon Grotesque Regular" w:cs="Arial"/>
          <w:b/>
          <w:bCs/>
          <w:color w:val="000000"/>
          <w:sz w:val="26"/>
          <w:szCs w:val="26"/>
          <w:lang w:eastAsia="sv-SE"/>
        </w:rPr>
        <w:t>Bågtyper och materialkontroll</w:t>
      </w:r>
    </w:p>
    <w:p w14:paraId="2A70A001" w14:textId="311C4CE4" w:rsidR="00646C7A" w:rsidRDefault="004E162D" w:rsidP="001D5755">
      <w:pPr>
        <w:spacing w:after="240" w:line="240" w:lineRule="auto"/>
        <w:rPr>
          <w:rFonts w:ascii="Brandon Grotesque Regular" w:eastAsia="Times New Roman" w:hAnsi="Brandon Grotesque Regular" w:cs="Arial"/>
          <w:color w:val="000000"/>
          <w:lang w:eastAsia="sv-SE"/>
        </w:rPr>
      </w:pPr>
      <w:r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Avsnittet ska innehålla </w:t>
      </w:r>
      <w:r w:rsidR="008F180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en grundlig genomgång av de olika </w:t>
      </w:r>
      <w:proofErr w:type="spellStart"/>
      <w:r w:rsidR="008F1808">
        <w:rPr>
          <w:rFonts w:ascii="Brandon Grotesque Regular" w:eastAsia="Times New Roman" w:hAnsi="Brandon Grotesque Regular" w:cs="Arial"/>
          <w:color w:val="000000"/>
          <w:lang w:eastAsia="sv-SE"/>
        </w:rPr>
        <w:t>bågtyperna</w:t>
      </w:r>
      <w:proofErr w:type="spellEnd"/>
      <w:r w:rsidR="008F180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och vilken utrustning skyttarna får ha vid olika tävlingar. Det ska framgå vad för utrustning som är tillåten och vad som är otillåten. Genomgången ska också innehålla</w:t>
      </w:r>
      <w:r w:rsidR="009F40F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en praktisk övning i</w:t>
      </w:r>
      <w:r w:rsidR="008F180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hur en materialkontroll går till</w:t>
      </w:r>
      <w:r w:rsidR="009F40F8">
        <w:rPr>
          <w:rFonts w:ascii="Brandon Grotesque Regular" w:eastAsia="Times New Roman" w:hAnsi="Brandon Grotesque Regular" w:cs="Arial"/>
          <w:color w:val="000000"/>
          <w:lang w:eastAsia="sv-SE"/>
        </w:rPr>
        <w:t>.</w:t>
      </w:r>
      <w:r w:rsidR="00316A3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</w:t>
      </w:r>
    </w:p>
    <w:p w14:paraId="7EC0DF1E" w14:textId="11B782EA" w:rsidR="00316A38" w:rsidRDefault="00316A38" w:rsidP="00316A38">
      <w:pPr>
        <w:pStyle w:val="Rubrik3"/>
        <w:spacing w:after="0" w:afterAutospacing="0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Procedurer</w:t>
      </w:r>
    </w:p>
    <w:p w14:paraId="6E957E90" w14:textId="371334C2" w:rsidR="00316A38" w:rsidRDefault="00316A38" w:rsidP="00316A38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Avsnittet ska innehålla procedurerna vid pilmarkering som en domare kan behöva delta </w:t>
      </w:r>
      <w:proofErr w:type="spellStart"/>
      <w:r>
        <w:rPr>
          <w:rFonts w:ascii="Brandon Grotesque Regular" w:hAnsi="Brandon Grotesque Regular"/>
        </w:rPr>
        <w:t>i,så</w:t>
      </w:r>
      <w:proofErr w:type="spellEnd"/>
      <w:r>
        <w:rPr>
          <w:rFonts w:ascii="Brandon Grotesque Regular" w:hAnsi="Brandon Grotesque Regular"/>
        </w:rPr>
        <w:t xml:space="preserve"> som trippeltavlor, genomskjutningar, studsar och skjutning efter tidssignal. Vidare bör även praktisk övning hur pilar ska bedömas genomföras.  </w:t>
      </w:r>
    </w:p>
    <w:p w14:paraId="72D7ECED" w14:textId="12C74BAD" w:rsidR="004309E6" w:rsidRDefault="009F40F8" w:rsidP="009F40F8">
      <w:pPr>
        <w:rPr>
          <w:rFonts w:ascii="Brandon Grotesque Regular" w:eastAsia="Times New Roman" w:hAnsi="Brandon Grotesque Regular" w:cs="Arial"/>
          <w:color w:val="000000"/>
          <w:lang w:eastAsia="sv-SE"/>
        </w:rPr>
      </w:pPr>
      <w:r>
        <w:rPr>
          <w:rFonts w:ascii="Brandon Grotesque Regular" w:eastAsia="Times New Roman" w:hAnsi="Brandon Grotesque Regular" w:cs="Arial"/>
          <w:color w:val="000000"/>
          <w:lang w:eastAsia="sv-SE"/>
        </w:rPr>
        <w:t>Fler p</w:t>
      </w:r>
      <w:r w:rsidR="00316A38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rocedurer som bör gås igenom är hur domare agerar vid höga uppdrag och hur/när tidtagning ska genomföras vid skogstävlingar. </w:t>
      </w:r>
    </w:p>
    <w:p w14:paraId="7420EF59" w14:textId="420CE684" w:rsidR="00646C7A" w:rsidRPr="00613380" w:rsidRDefault="00947C62" w:rsidP="00613380">
      <w:pPr>
        <w:pStyle w:val="Rubrik2"/>
        <w:rPr>
          <w:rFonts w:ascii="Brandon Grotesque Bold" w:hAnsi="Brandon Grotesque Bold"/>
        </w:rPr>
      </w:pPr>
      <w:r>
        <w:rPr>
          <w:rFonts w:ascii="Brandon Grotesque Bold" w:hAnsi="Brandon Grotesque Bold"/>
        </w:rPr>
        <w:t>Examination</w:t>
      </w:r>
    </w:p>
    <w:p w14:paraId="371F25E7" w14:textId="7E9FF606" w:rsidR="00646C7A" w:rsidRDefault="00646C7A" w:rsidP="001D5755">
      <w:pPr>
        <w:spacing w:after="240" w:line="240" w:lineRule="auto"/>
        <w:rPr>
          <w:rFonts w:ascii="Brandon Grotesque Regular" w:eastAsia="Times New Roman" w:hAnsi="Brandon Grotesque Regular" w:cs="Arial"/>
          <w:color w:val="000000"/>
          <w:lang w:eastAsia="sv-SE"/>
        </w:rPr>
      </w:pPr>
      <w:r w:rsidRPr="0005676E">
        <w:rPr>
          <w:rFonts w:ascii="Brandon Grotesque Regular" w:eastAsia="Times New Roman" w:hAnsi="Brandon Grotesque Regular" w:cs="Arial"/>
          <w:color w:val="000000"/>
          <w:lang w:eastAsia="sv-SE"/>
        </w:rPr>
        <w:t>För att bli godkänd på kursen och</w:t>
      </w:r>
      <w:r w:rsidR="004309E6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därmed</w:t>
      </w:r>
      <w:r w:rsidRPr="0005676E">
        <w:rPr>
          <w:rFonts w:ascii="Brandon Grotesque Regular" w:eastAsia="Times New Roman" w:hAnsi="Brandon Grotesque Regular" w:cs="Arial"/>
          <w:color w:val="000000"/>
          <w:lang w:eastAsia="sv-SE"/>
        </w:rPr>
        <w:t xml:space="preserve"> bli nationell domare krävs deltagande i alla momenten och ett godkänt resultat på examinationen.</w:t>
      </w:r>
    </w:p>
    <w:p w14:paraId="6B70DE62" w14:textId="1E6CF631" w:rsidR="00800A0F" w:rsidRPr="00133CC7" w:rsidRDefault="00800A0F" w:rsidP="004B1EC8">
      <w:pPr>
        <w:spacing w:after="240" w:line="240" w:lineRule="auto"/>
        <w:rPr>
          <w:rFonts w:ascii="Brandon Grotesque Regular" w:eastAsia="Times New Roman" w:hAnsi="Brandon Grotesque Regular" w:cs="Times New Roman"/>
          <w:sz w:val="24"/>
          <w:szCs w:val="24"/>
          <w:lang w:eastAsia="sv-SE"/>
        </w:rPr>
      </w:pPr>
    </w:p>
    <w:sectPr w:rsidR="00800A0F" w:rsidRPr="0013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885"/>
    <w:multiLevelType w:val="hybridMultilevel"/>
    <w:tmpl w:val="16AC3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94F"/>
    <w:multiLevelType w:val="multilevel"/>
    <w:tmpl w:val="99140B06"/>
    <w:styleLink w:val="Bgskytteregelbok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4D51B37"/>
    <w:multiLevelType w:val="hybridMultilevel"/>
    <w:tmpl w:val="7CDA58AE"/>
    <w:lvl w:ilvl="0" w:tplc="977E2B54">
      <w:numFmt w:val="bullet"/>
      <w:lvlText w:val="-"/>
      <w:lvlJc w:val="left"/>
      <w:pPr>
        <w:ind w:left="36" w:hanging="396"/>
      </w:pPr>
      <w:rPr>
        <w:rFonts w:ascii="Brandon Grotesque Regular" w:eastAsia="Times New Roman" w:hAnsi="Brandon Grotesque Regular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B1D"/>
    <w:multiLevelType w:val="hybridMultilevel"/>
    <w:tmpl w:val="A18ADC42"/>
    <w:lvl w:ilvl="0" w:tplc="1E667836">
      <w:numFmt w:val="bullet"/>
      <w:lvlText w:val="-"/>
      <w:lvlJc w:val="left"/>
      <w:pPr>
        <w:ind w:left="-252" w:hanging="468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D364C"/>
    <w:multiLevelType w:val="hybridMultilevel"/>
    <w:tmpl w:val="766A23E6"/>
    <w:lvl w:ilvl="0" w:tplc="1E667836">
      <w:numFmt w:val="bullet"/>
      <w:lvlText w:val="-"/>
      <w:lvlJc w:val="left"/>
      <w:pPr>
        <w:ind w:left="-252" w:hanging="468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57CA2"/>
    <w:multiLevelType w:val="multilevel"/>
    <w:tmpl w:val="041D0025"/>
    <w:styleLink w:val="Bgskytt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9912F1"/>
    <w:multiLevelType w:val="hybridMultilevel"/>
    <w:tmpl w:val="26FCE248"/>
    <w:lvl w:ilvl="0" w:tplc="1E667836">
      <w:numFmt w:val="bullet"/>
      <w:lvlText w:val="-"/>
      <w:lvlJc w:val="left"/>
      <w:pPr>
        <w:ind w:left="108" w:hanging="468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534D81"/>
    <w:multiLevelType w:val="hybridMultilevel"/>
    <w:tmpl w:val="75A23CF4"/>
    <w:lvl w:ilvl="0" w:tplc="1E667836">
      <w:numFmt w:val="bullet"/>
      <w:lvlText w:val="-"/>
      <w:lvlJc w:val="left"/>
      <w:pPr>
        <w:ind w:left="108" w:hanging="468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67B42A9"/>
    <w:multiLevelType w:val="hybridMultilevel"/>
    <w:tmpl w:val="5DAE5526"/>
    <w:lvl w:ilvl="0" w:tplc="1E667836">
      <w:numFmt w:val="bullet"/>
      <w:lvlText w:val="-"/>
      <w:lvlJc w:val="left"/>
      <w:pPr>
        <w:ind w:left="108" w:hanging="468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7547F9"/>
    <w:multiLevelType w:val="hybridMultilevel"/>
    <w:tmpl w:val="CAC0D080"/>
    <w:lvl w:ilvl="0" w:tplc="1E667836">
      <w:numFmt w:val="bullet"/>
      <w:lvlText w:val="-"/>
      <w:lvlJc w:val="left"/>
      <w:pPr>
        <w:ind w:left="-252" w:hanging="468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504A7"/>
    <w:multiLevelType w:val="hybridMultilevel"/>
    <w:tmpl w:val="77D46DD0"/>
    <w:lvl w:ilvl="0" w:tplc="1E667836">
      <w:numFmt w:val="bullet"/>
      <w:lvlText w:val="-"/>
      <w:lvlJc w:val="left"/>
      <w:pPr>
        <w:ind w:left="-252" w:hanging="468"/>
      </w:pPr>
      <w:rPr>
        <w:rFonts w:ascii="Arial" w:eastAsia="Times New Roman" w:hAnsi="Arial" w:cs="Arial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33108"/>
    <w:multiLevelType w:val="hybridMultilevel"/>
    <w:tmpl w:val="D20ED914"/>
    <w:lvl w:ilvl="0" w:tplc="977E2B54">
      <w:numFmt w:val="bullet"/>
      <w:lvlText w:val="-"/>
      <w:lvlJc w:val="left"/>
      <w:pPr>
        <w:ind w:left="36" w:hanging="396"/>
      </w:pPr>
      <w:rPr>
        <w:rFonts w:ascii="Brandon Grotesque Regular" w:eastAsia="Times New Roman" w:hAnsi="Brandon Grotesque Regular" w:cs="Arial" w:hint="default"/>
        <w:color w:val="000000"/>
        <w:sz w:val="22"/>
      </w:rPr>
    </w:lvl>
    <w:lvl w:ilvl="1" w:tplc="50CAAF12">
      <w:numFmt w:val="bullet"/>
      <w:lvlText w:val="·"/>
      <w:lvlJc w:val="left"/>
      <w:pPr>
        <w:ind w:left="720" w:hanging="360"/>
      </w:pPr>
      <w:rPr>
        <w:rFonts w:ascii="Brandon Grotesque Regular" w:eastAsia="Times New Roman" w:hAnsi="Brandon Grotesque Regular" w:cs="Arial" w:hint="default"/>
        <w:color w:val="000000"/>
        <w:sz w:val="22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AFC5E2D"/>
    <w:multiLevelType w:val="hybridMultilevel"/>
    <w:tmpl w:val="03A41CCA"/>
    <w:lvl w:ilvl="0" w:tplc="1E667836">
      <w:numFmt w:val="bullet"/>
      <w:lvlText w:val="-"/>
      <w:lvlJc w:val="left"/>
      <w:pPr>
        <w:ind w:left="108" w:hanging="468"/>
      </w:pPr>
      <w:rPr>
        <w:rFonts w:ascii="Arial" w:eastAsia="Times New Roman" w:hAnsi="Arial" w:cs="Arial" w:hint="default"/>
        <w:color w:val="000000"/>
        <w:sz w:val="22"/>
      </w:rPr>
    </w:lvl>
    <w:lvl w:ilvl="1" w:tplc="E0D84BFC">
      <w:numFmt w:val="bullet"/>
      <w:lvlText w:val="·"/>
      <w:lvlJc w:val="left"/>
      <w:pPr>
        <w:ind w:left="744" w:hanging="384"/>
      </w:pPr>
      <w:rPr>
        <w:rFonts w:ascii="Arial" w:eastAsia="Times New Roman" w:hAnsi="Arial" w:cs="Arial" w:hint="default"/>
        <w:color w:val="000000"/>
        <w:sz w:val="22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34193844">
    <w:abstractNumId w:val="5"/>
  </w:num>
  <w:num w:numId="2" w16cid:durableId="601760727">
    <w:abstractNumId w:val="1"/>
  </w:num>
  <w:num w:numId="3" w16cid:durableId="1171407626">
    <w:abstractNumId w:val="0"/>
  </w:num>
  <w:num w:numId="4" w16cid:durableId="448621199">
    <w:abstractNumId w:val="11"/>
  </w:num>
  <w:num w:numId="5" w16cid:durableId="941301769">
    <w:abstractNumId w:val="2"/>
  </w:num>
  <w:num w:numId="6" w16cid:durableId="267737497">
    <w:abstractNumId w:val="12"/>
  </w:num>
  <w:num w:numId="7" w16cid:durableId="1312980261">
    <w:abstractNumId w:val="3"/>
  </w:num>
  <w:num w:numId="8" w16cid:durableId="2087920355">
    <w:abstractNumId w:val="6"/>
  </w:num>
  <w:num w:numId="9" w16cid:durableId="1313410061">
    <w:abstractNumId w:val="9"/>
  </w:num>
  <w:num w:numId="10" w16cid:durableId="1461343802">
    <w:abstractNumId w:val="8"/>
  </w:num>
  <w:num w:numId="11" w16cid:durableId="789083815">
    <w:abstractNumId w:val="4"/>
  </w:num>
  <w:num w:numId="12" w16cid:durableId="404495619">
    <w:abstractNumId w:val="7"/>
  </w:num>
  <w:num w:numId="13" w16cid:durableId="1626623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6E"/>
    <w:rsid w:val="00004F04"/>
    <w:rsid w:val="000203C0"/>
    <w:rsid w:val="0005676E"/>
    <w:rsid w:val="000A17FB"/>
    <w:rsid w:val="000E6341"/>
    <w:rsid w:val="00133CC7"/>
    <w:rsid w:val="001D5755"/>
    <w:rsid w:val="002B12F5"/>
    <w:rsid w:val="00316A38"/>
    <w:rsid w:val="003928D5"/>
    <w:rsid w:val="003E76C5"/>
    <w:rsid w:val="004309E6"/>
    <w:rsid w:val="004B1EC8"/>
    <w:rsid w:val="004B6B0E"/>
    <w:rsid w:val="004B7706"/>
    <w:rsid w:val="004C3114"/>
    <w:rsid w:val="004E162D"/>
    <w:rsid w:val="005B1018"/>
    <w:rsid w:val="005B7D57"/>
    <w:rsid w:val="00613380"/>
    <w:rsid w:val="00646C7A"/>
    <w:rsid w:val="00800A0F"/>
    <w:rsid w:val="008533A5"/>
    <w:rsid w:val="00862951"/>
    <w:rsid w:val="008A370F"/>
    <w:rsid w:val="008F1808"/>
    <w:rsid w:val="00947C62"/>
    <w:rsid w:val="009F40F8"/>
    <w:rsid w:val="00A213F9"/>
    <w:rsid w:val="00C04EF6"/>
    <w:rsid w:val="00C236F6"/>
    <w:rsid w:val="00F04822"/>
    <w:rsid w:val="00F960FB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455E"/>
  <w15:chartTrackingRefBased/>
  <w15:docId w15:val="{997C78C8-F2B2-485F-8F5D-AF21CE30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56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56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56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Bgskytte">
    <w:name w:val="Bågskytte"/>
    <w:uiPriority w:val="99"/>
    <w:rsid w:val="004B6B0E"/>
    <w:pPr>
      <w:numPr>
        <w:numId w:val="1"/>
      </w:numPr>
    </w:pPr>
  </w:style>
  <w:style w:type="numbering" w:customStyle="1" w:styleId="Bgskytteregelbok">
    <w:name w:val="Bågskytte regelbok"/>
    <w:uiPriority w:val="99"/>
    <w:rsid w:val="004B6B0E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0567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5676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5676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5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05676E"/>
  </w:style>
  <w:style w:type="paragraph" w:styleId="Liststycke">
    <w:name w:val="List Paragraph"/>
    <w:basedOn w:val="Normal"/>
    <w:uiPriority w:val="34"/>
    <w:qFormat/>
    <w:rsid w:val="00FC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BFBE8665424493EAAEC2D8673DDC" ma:contentTypeVersion="13" ma:contentTypeDescription="Skapa ett nytt dokument." ma:contentTypeScope="" ma:versionID="77ebfc9dc376210fbc328a5fb27dbb1e">
  <xsd:schema xmlns:xsd="http://www.w3.org/2001/XMLSchema" xmlns:xs="http://www.w3.org/2001/XMLSchema" xmlns:p="http://schemas.microsoft.com/office/2006/metadata/properties" xmlns:ns3="e0fdea01-0241-4c85-bd3b-b4770cb6cc0c" xmlns:ns4="a269d1ad-ecd3-4fa4-a12e-fa75621f8cba" targetNamespace="http://schemas.microsoft.com/office/2006/metadata/properties" ma:root="true" ma:fieldsID="539d2c552256630754119bedec3e44f3" ns3:_="" ns4:_="">
    <xsd:import namespace="e0fdea01-0241-4c85-bd3b-b4770cb6cc0c"/>
    <xsd:import namespace="a269d1ad-ecd3-4fa4-a12e-fa75621f8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dea01-0241-4c85-bd3b-b4770cb6c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9d1ad-ecd3-4fa4-a12e-fa75621f8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811D3-2633-403E-94BA-957A8531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dea01-0241-4c85-bd3b-b4770cb6cc0c"/>
    <ds:schemaRef ds:uri="a269d1ad-ecd3-4fa4-a12e-fa75621f8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DEFDE-5B9C-4B4B-800E-5DB8B5582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882E7-3CB9-41A3-859A-BB9BCCE5C5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fdea01-0241-4c85-bd3b-b4770cb6cc0c"/>
    <ds:schemaRef ds:uri="http://purl.org/dc/elements/1.1/"/>
    <ds:schemaRef ds:uri="http://schemas.microsoft.com/office/2006/metadata/properties"/>
    <ds:schemaRef ds:uri="a269d1ad-ecd3-4fa4-a12e-fa75621f8c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Johansson</dc:creator>
  <cp:keywords/>
  <dc:description/>
  <cp:lastModifiedBy>Rolf Volungholen</cp:lastModifiedBy>
  <cp:revision>4</cp:revision>
  <dcterms:created xsi:type="dcterms:W3CDTF">2022-11-21T09:24:00Z</dcterms:created>
  <dcterms:modified xsi:type="dcterms:W3CDTF">2022-11-21T09:33:00Z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0x010100D289BFBE8665424493EAAEC2D8673DDC</vt:lpwstr>
  </property>
</Properties>
</file>