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9F0FE" w14:textId="06C885F9" w:rsidR="005D78DE" w:rsidRDefault="005D78DE">
      <w:r>
        <w:t>Utdrag ur SBF:S stadgar</w:t>
      </w:r>
    </w:p>
    <w:p w14:paraId="55C85F92" w14:textId="03075423" w:rsidR="005D78DE" w:rsidRDefault="005D78DE"/>
    <w:p w14:paraId="0EC31911" w14:textId="77777777" w:rsidR="005D78DE" w:rsidRPr="006560D5" w:rsidRDefault="005D78DE" w:rsidP="005D78DE">
      <w:pPr>
        <w:spacing w:line="276" w:lineRule="auto"/>
        <w:ind w:left="283"/>
        <w:rPr>
          <w:rFonts w:ascii="Brandon Grotesque Regular" w:hAnsi="Brandon Grotesque Regular" w:cs="Arial"/>
          <w:b/>
          <w:sz w:val="20"/>
          <w:szCs w:val="20"/>
        </w:rPr>
      </w:pPr>
      <w:r w:rsidRPr="006560D5">
        <w:rPr>
          <w:rFonts w:ascii="Brandon Grotesque Regular" w:hAnsi="Brandon Grotesque Regular" w:cs="Arial"/>
          <w:b/>
          <w:sz w:val="20"/>
          <w:szCs w:val="20"/>
        </w:rPr>
        <w:t>§22</w:t>
      </w:r>
      <w:r w:rsidRPr="006560D5">
        <w:rPr>
          <w:rFonts w:ascii="Brandon Grotesque Regular" w:hAnsi="Brandon Grotesque Regular" w:cs="Arial"/>
          <w:b/>
          <w:sz w:val="20"/>
          <w:szCs w:val="20"/>
        </w:rPr>
        <w:tab/>
        <w:t>Ärenden vid ordinarie SBF-stämma</w:t>
      </w:r>
    </w:p>
    <w:p w14:paraId="6DA55C38" w14:textId="77777777" w:rsidR="005D78DE" w:rsidRPr="006560D5" w:rsidRDefault="005D78DE" w:rsidP="005D78DE">
      <w:pPr>
        <w:spacing w:line="276" w:lineRule="auto"/>
        <w:ind w:left="283"/>
        <w:rPr>
          <w:rFonts w:ascii="Brandon Grotesque Regular" w:hAnsi="Brandon Grotesque Regular"/>
          <w:sz w:val="20"/>
          <w:szCs w:val="20"/>
        </w:rPr>
      </w:pPr>
      <w:r w:rsidRPr="006560D5">
        <w:rPr>
          <w:rFonts w:ascii="Brandon Grotesque Regular" w:hAnsi="Brandon Grotesque Regular"/>
          <w:sz w:val="20"/>
          <w:szCs w:val="20"/>
        </w:rPr>
        <w:tab/>
        <w:t>Vid ordinarie SBF-stämma skall följande ärenden förekomma.</w:t>
      </w:r>
    </w:p>
    <w:p w14:paraId="7BCFAF46" w14:textId="77777777" w:rsidR="005D78DE" w:rsidRPr="006560D5" w:rsidRDefault="005D78DE" w:rsidP="005D78DE">
      <w:pPr>
        <w:spacing w:line="276" w:lineRule="auto"/>
        <w:ind w:left="1304"/>
        <w:rPr>
          <w:rFonts w:ascii="Brandon Grotesque Regular" w:hAnsi="Brandon Grotesque Regular"/>
          <w:sz w:val="20"/>
          <w:szCs w:val="20"/>
        </w:rPr>
      </w:pPr>
      <w:r w:rsidRPr="006560D5">
        <w:rPr>
          <w:rFonts w:ascii="Brandon Grotesque Regular" w:hAnsi="Brandon Grotesque Regular"/>
          <w:sz w:val="20"/>
          <w:szCs w:val="20"/>
        </w:rPr>
        <w:t>1. Upprop och fullmaktsgranskning samt fastställande av röstlängd för mötet på grundval av den utav        SBF-styrelsen upprättade röstlängden.</w:t>
      </w:r>
    </w:p>
    <w:p w14:paraId="69841606" w14:textId="77777777" w:rsidR="005D78DE" w:rsidRPr="006560D5" w:rsidRDefault="005D78DE" w:rsidP="005D78DE">
      <w:pPr>
        <w:spacing w:line="276" w:lineRule="auto"/>
        <w:ind w:left="283"/>
        <w:rPr>
          <w:rFonts w:ascii="Brandon Grotesque Regular" w:hAnsi="Brandon Grotesque Regular"/>
          <w:sz w:val="20"/>
          <w:szCs w:val="20"/>
        </w:rPr>
      </w:pPr>
      <w:r w:rsidRPr="006560D5">
        <w:rPr>
          <w:rFonts w:ascii="Brandon Grotesque Regular" w:hAnsi="Brandon Grotesque Regular"/>
          <w:sz w:val="20"/>
          <w:szCs w:val="20"/>
        </w:rPr>
        <w:tab/>
        <w:t>2. Fastställande av föredragningslista för mötet.</w:t>
      </w:r>
    </w:p>
    <w:p w14:paraId="0B4DDF4A" w14:textId="77777777" w:rsidR="005D78DE" w:rsidRPr="006560D5" w:rsidRDefault="005D78DE" w:rsidP="005D78DE">
      <w:pPr>
        <w:spacing w:line="276" w:lineRule="auto"/>
        <w:ind w:left="283"/>
        <w:rPr>
          <w:rFonts w:ascii="Brandon Grotesque Regular" w:hAnsi="Brandon Grotesque Regular"/>
          <w:sz w:val="20"/>
          <w:szCs w:val="20"/>
        </w:rPr>
      </w:pPr>
      <w:r w:rsidRPr="006560D5">
        <w:rPr>
          <w:rFonts w:ascii="Brandon Grotesque Regular" w:hAnsi="Brandon Grotesque Regular"/>
          <w:sz w:val="20"/>
          <w:szCs w:val="20"/>
        </w:rPr>
        <w:tab/>
        <w:t>3. Fråga om mötets behöriga utlysande.</w:t>
      </w:r>
    </w:p>
    <w:p w14:paraId="457BDE11" w14:textId="77777777" w:rsidR="005D78DE" w:rsidRPr="006560D5" w:rsidRDefault="005D78DE" w:rsidP="005D78DE">
      <w:pPr>
        <w:spacing w:line="276" w:lineRule="auto"/>
        <w:ind w:left="283"/>
        <w:rPr>
          <w:rFonts w:ascii="Brandon Grotesque Regular" w:hAnsi="Brandon Grotesque Regular"/>
          <w:sz w:val="20"/>
          <w:szCs w:val="20"/>
        </w:rPr>
      </w:pPr>
      <w:r w:rsidRPr="006560D5">
        <w:rPr>
          <w:rFonts w:ascii="Brandon Grotesque Regular" w:hAnsi="Brandon Grotesque Regular"/>
          <w:sz w:val="20"/>
          <w:szCs w:val="20"/>
        </w:rPr>
        <w:tab/>
        <w:t>4. Val av ordförande för mötet.</w:t>
      </w:r>
    </w:p>
    <w:p w14:paraId="3C031741" w14:textId="77777777" w:rsidR="005D78DE" w:rsidRPr="006560D5" w:rsidRDefault="005D78DE" w:rsidP="005D78DE">
      <w:pPr>
        <w:spacing w:line="276" w:lineRule="auto"/>
        <w:ind w:left="283"/>
        <w:rPr>
          <w:rFonts w:ascii="Brandon Grotesque Regular" w:hAnsi="Brandon Grotesque Regular"/>
          <w:sz w:val="20"/>
          <w:szCs w:val="20"/>
        </w:rPr>
      </w:pPr>
      <w:r w:rsidRPr="006560D5">
        <w:rPr>
          <w:rFonts w:ascii="Brandon Grotesque Regular" w:hAnsi="Brandon Grotesque Regular"/>
          <w:sz w:val="20"/>
          <w:szCs w:val="20"/>
        </w:rPr>
        <w:tab/>
        <w:t>5. Val av sekreterare för mötet.</w:t>
      </w:r>
    </w:p>
    <w:p w14:paraId="5D9FF3B9" w14:textId="77777777" w:rsidR="005D78DE" w:rsidRPr="006560D5" w:rsidRDefault="005D78DE" w:rsidP="005D78DE">
      <w:pPr>
        <w:spacing w:line="276" w:lineRule="auto"/>
        <w:ind w:left="283"/>
        <w:rPr>
          <w:rFonts w:ascii="Brandon Grotesque Regular" w:hAnsi="Brandon Grotesque Regular"/>
          <w:sz w:val="20"/>
          <w:szCs w:val="20"/>
        </w:rPr>
      </w:pPr>
      <w:r w:rsidRPr="006560D5">
        <w:rPr>
          <w:rFonts w:ascii="Brandon Grotesque Regular" w:hAnsi="Brandon Grotesque Regular"/>
          <w:sz w:val="20"/>
          <w:szCs w:val="20"/>
        </w:rPr>
        <w:tab/>
        <w:t>6. Val av två personer jämte mötesordförande justera mötets protokoll samt två rösträknare.</w:t>
      </w:r>
    </w:p>
    <w:p w14:paraId="5C55FB9D" w14:textId="77777777" w:rsidR="005D78DE" w:rsidRPr="006560D5" w:rsidRDefault="005D78DE" w:rsidP="005D78DE">
      <w:pPr>
        <w:spacing w:line="276" w:lineRule="auto"/>
        <w:ind w:left="283"/>
        <w:rPr>
          <w:rFonts w:ascii="Brandon Grotesque Regular" w:hAnsi="Brandon Grotesque Regular"/>
          <w:sz w:val="20"/>
          <w:szCs w:val="20"/>
        </w:rPr>
      </w:pPr>
      <w:r w:rsidRPr="006560D5">
        <w:rPr>
          <w:rFonts w:ascii="Brandon Grotesque Regular" w:hAnsi="Brandon Grotesque Regular"/>
          <w:sz w:val="20"/>
          <w:szCs w:val="20"/>
        </w:rPr>
        <w:tab/>
        <w:t>7. Behandling av verksamhets- och förvaltningsberättelse:</w:t>
      </w:r>
    </w:p>
    <w:p w14:paraId="69A29617" w14:textId="77777777" w:rsidR="005D78DE" w:rsidRPr="006560D5" w:rsidRDefault="005D78DE" w:rsidP="005D78DE">
      <w:pPr>
        <w:spacing w:line="276" w:lineRule="auto"/>
        <w:ind w:left="1191"/>
        <w:rPr>
          <w:rFonts w:ascii="Brandon Grotesque Regular" w:hAnsi="Brandon Grotesque Regular"/>
          <w:sz w:val="20"/>
          <w:szCs w:val="20"/>
        </w:rPr>
      </w:pPr>
      <w:r w:rsidRPr="006560D5">
        <w:rPr>
          <w:rFonts w:ascii="Brandon Grotesque Regular" w:hAnsi="Brandon Grotesque Regular"/>
          <w:sz w:val="20"/>
          <w:szCs w:val="20"/>
        </w:rPr>
        <w:tab/>
        <w:t>a) verksamhetsberättelsen för de sistförflutna verksamhetsåren</w:t>
      </w:r>
    </w:p>
    <w:p w14:paraId="1D64EB51" w14:textId="77777777" w:rsidR="005D78DE" w:rsidRPr="006560D5" w:rsidRDefault="005D78DE" w:rsidP="005D78DE">
      <w:pPr>
        <w:spacing w:line="276" w:lineRule="auto"/>
        <w:ind w:left="1191"/>
        <w:rPr>
          <w:rFonts w:ascii="Brandon Grotesque Regular" w:hAnsi="Brandon Grotesque Regular"/>
          <w:sz w:val="20"/>
          <w:szCs w:val="20"/>
        </w:rPr>
      </w:pPr>
      <w:r w:rsidRPr="006560D5">
        <w:rPr>
          <w:rFonts w:ascii="Brandon Grotesque Regular" w:hAnsi="Brandon Grotesque Regular"/>
          <w:sz w:val="20"/>
          <w:szCs w:val="20"/>
        </w:rPr>
        <w:tab/>
        <w:t>b) förvaltningsberättelsen för de sistförflutna räkenskapsåren</w:t>
      </w:r>
    </w:p>
    <w:p w14:paraId="43A438AD" w14:textId="77777777" w:rsidR="005D78DE" w:rsidRPr="006560D5" w:rsidRDefault="005D78DE" w:rsidP="005D78DE">
      <w:pPr>
        <w:spacing w:line="276" w:lineRule="auto"/>
        <w:ind w:left="1191"/>
        <w:rPr>
          <w:rFonts w:ascii="Brandon Grotesque Regular" w:hAnsi="Brandon Grotesque Regular"/>
          <w:sz w:val="20"/>
          <w:szCs w:val="20"/>
        </w:rPr>
      </w:pPr>
      <w:r w:rsidRPr="006560D5">
        <w:rPr>
          <w:rFonts w:ascii="Brandon Grotesque Regular" w:hAnsi="Brandon Grotesque Regular"/>
          <w:sz w:val="20"/>
          <w:szCs w:val="20"/>
        </w:rPr>
        <w:tab/>
        <w:t>c) revisorernas berättelse för samma tid</w:t>
      </w:r>
    </w:p>
    <w:p w14:paraId="0E1F0BCF" w14:textId="77777777" w:rsidR="005D78DE" w:rsidRPr="006560D5" w:rsidRDefault="005D78DE" w:rsidP="005D78DE">
      <w:pPr>
        <w:spacing w:line="276" w:lineRule="auto"/>
        <w:ind w:left="1191"/>
        <w:rPr>
          <w:rFonts w:ascii="Brandon Grotesque Regular" w:hAnsi="Brandon Grotesque Regular"/>
          <w:sz w:val="20"/>
          <w:szCs w:val="20"/>
        </w:rPr>
      </w:pPr>
      <w:r w:rsidRPr="006560D5">
        <w:rPr>
          <w:rFonts w:ascii="Brandon Grotesque Regular" w:hAnsi="Brandon Grotesque Regular"/>
          <w:sz w:val="20"/>
          <w:szCs w:val="20"/>
        </w:rPr>
        <w:t>8. Fråga om ansvarsfrihet för SBF-styrelsen</w:t>
      </w:r>
    </w:p>
    <w:p w14:paraId="5814B833" w14:textId="77777777" w:rsidR="005D78DE" w:rsidRPr="006560D5" w:rsidRDefault="005D78DE" w:rsidP="005D78DE">
      <w:pPr>
        <w:spacing w:line="276" w:lineRule="auto"/>
        <w:ind w:left="1191"/>
        <w:rPr>
          <w:rFonts w:ascii="Brandon Grotesque Regular" w:hAnsi="Brandon Grotesque Regular"/>
          <w:sz w:val="20"/>
          <w:szCs w:val="20"/>
        </w:rPr>
      </w:pPr>
      <w:r w:rsidRPr="006560D5">
        <w:rPr>
          <w:rFonts w:ascii="Brandon Grotesque Regular" w:hAnsi="Brandon Grotesque Regular"/>
          <w:sz w:val="20"/>
          <w:szCs w:val="20"/>
        </w:rPr>
        <w:t>9. Fastställande av förenings inträdes- och årsavgift till SBF för kommande år.</w:t>
      </w:r>
    </w:p>
    <w:p w14:paraId="2DEB589E" w14:textId="77777777" w:rsidR="005D78DE" w:rsidRPr="006560D5" w:rsidRDefault="005D78DE" w:rsidP="005D78DE">
      <w:pPr>
        <w:spacing w:line="276" w:lineRule="auto"/>
        <w:ind w:left="1191"/>
        <w:rPr>
          <w:rFonts w:ascii="Brandon Grotesque Regular" w:hAnsi="Brandon Grotesque Regular"/>
          <w:sz w:val="20"/>
          <w:szCs w:val="20"/>
        </w:rPr>
      </w:pPr>
      <w:r w:rsidRPr="006560D5">
        <w:rPr>
          <w:rFonts w:ascii="Brandon Grotesque Regular" w:hAnsi="Brandon Grotesque Regular"/>
          <w:sz w:val="20"/>
          <w:szCs w:val="20"/>
        </w:rPr>
        <w:t>10. Föredragning av styrelsens förslag till budget och verksamhetsplan för kommande verksamhetsår.</w:t>
      </w:r>
    </w:p>
    <w:p w14:paraId="38B361F1" w14:textId="77777777" w:rsidR="005D78DE" w:rsidRPr="006560D5" w:rsidRDefault="005D78DE" w:rsidP="005D78DE">
      <w:pPr>
        <w:spacing w:line="276" w:lineRule="auto"/>
        <w:ind w:left="1191"/>
        <w:rPr>
          <w:rFonts w:ascii="Brandon Grotesque Regular" w:hAnsi="Brandon Grotesque Regular"/>
          <w:sz w:val="20"/>
          <w:szCs w:val="20"/>
        </w:rPr>
      </w:pPr>
      <w:r w:rsidRPr="006560D5">
        <w:rPr>
          <w:rFonts w:ascii="Brandon Grotesque Regular" w:hAnsi="Brandon Grotesque Regular"/>
          <w:sz w:val="20"/>
          <w:szCs w:val="20"/>
        </w:rPr>
        <w:t>11. Val på ett år av förbundsordförande tillika ordförande i SBF-styrelsen</w:t>
      </w:r>
    </w:p>
    <w:p w14:paraId="54C12B66" w14:textId="77777777" w:rsidR="005D78DE" w:rsidRPr="006560D5" w:rsidRDefault="005D78DE" w:rsidP="005D78DE">
      <w:pPr>
        <w:spacing w:line="276" w:lineRule="auto"/>
        <w:ind w:left="1191"/>
        <w:rPr>
          <w:rFonts w:ascii="Brandon Grotesque Regular" w:hAnsi="Brandon Grotesque Regular"/>
          <w:sz w:val="20"/>
          <w:szCs w:val="20"/>
        </w:rPr>
      </w:pPr>
      <w:r w:rsidRPr="006560D5">
        <w:rPr>
          <w:rFonts w:ascii="Brandon Grotesque Regular" w:hAnsi="Brandon Grotesque Regular"/>
          <w:sz w:val="20"/>
          <w:szCs w:val="20"/>
        </w:rPr>
        <w:t>12. Val på två år för hälften av övriga ledamöter till SBF-styrelsen.</w:t>
      </w:r>
    </w:p>
    <w:p w14:paraId="11AAC186" w14:textId="77777777" w:rsidR="005D78DE" w:rsidRPr="006560D5" w:rsidRDefault="005D78DE" w:rsidP="005D78DE">
      <w:pPr>
        <w:spacing w:line="276" w:lineRule="auto"/>
        <w:ind w:left="1191"/>
        <w:rPr>
          <w:rFonts w:ascii="Brandon Grotesque Regular" w:hAnsi="Brandon Grotesque Regular"/>
          <w:sz w:val="20"/>
          <w:szCs w:val="20"/>
        </w:rPr>
      </w:pPr>
      <w:r w:rsidRPr="006560D5">
        <w:rPr>
          <w:rFonts w:ascii="Brandon Grotesque Regular" w:hAnsi="Brandon Grotesque Regular"/>
          <w:sz w:val="20"/>
          <w:szCs w:val="20"/>
        </w:rPr>
        <w:t>13 a) Val på ett år för etiknämndens ordförande.</w:t>
      </w:r>
    </w:p>
    <w:p w14:paraId="5ECEE082" w14:textId="77777777" w:rsidR="005D78DE" w:rsidRPr="006560D5" w:rsidRDefault="005D78DE" w:rsidP="005D78DE">
      <w:pPr>
        <w:spacing w:line="276" w:lineRule="auto"/>
        <w:ind w:left="1191"/>
        <w:rPr>
          <w:rFonts w:ascii="Brandon Grotesque Regular" w:hAnsi="Brandon Grotesque Regular"/>
          <w:sz w:val="20"/>
          <w:szCs w:val="20"/>
        </w:rPr>
      </w:pPr>
      <w:r w:rsidRPr="006560D5">
        <w:rPr>
          <w:rFonts w:ascii="Brandon Grotesque Regular" w:hAnsi="Brandon Grotesque Regular"/>
          <w:sz w:val="20"/>
          <w:szCs w:val="20"/>
        </w:rPr>
        <w:t>b) Val på två år för hälften av etiknämndens ledamöter och hälften av suppleanterna.</w:t>
      </w:r>
    </w:p>
    <w:p w14:paraId="4187C939" w14:textId="77777777" w:rsidR="005D78DE" w:rsidRPr="006560D5" w:rsidRDefault="005D78DE" w:rsidP="005D78DE">
      <w:pPr>
        <w:spacing w:line="276" w:lineRule="auto"/>
        <w:ind w:left="1191"/>
        <w:rPr>
          <w:rFonts w:ascii="Brandon Grotesque Regular" w:hAnsi="Brandon Grotesque Regular"/>
          <w:sz w:val="20"/>
          <w:szCs w:val="20"/>
        </w:rPr>
      </w:pPr>
      <w:r w:rsidRPr="006560D5">
        <w:rPr>
          <w:rFonts w:ascii="Brandon Grotesque Regular" w:hAnsi="Brandon Grotesque Regular"/>
          <w:sz w:val="20"/>
          <w:szCs w:val="20"/>
        </w:rPr>
        <w:t>14. Udda år val på två år av en revisor och en revisorssuppleant</w:t>
      </w:r>
    </w:p>
    <w:p w14:paraId="113F5C10" w14:textId="77777777" w:rsidR="005D78DE" w:rsidRPr="006560D5" w:rsidRDefault="005D78DE" w:rsidP="005D78DE">
      <w:pPr>
        <w:spacing w:line="276" w:lineRule="auto"/>
        <w:ind w:left="1191"/>
        <w:rPr>
          <w:rFonts w:ascii="Brandon Grotesque Regular" w:hAnsi="Brandon Grotesque Regular"/>
          <w:sz w:val="20"/>
          <w:szCs w:val="20"/>
        </w:rPr>
      </w:pPr>
      <w:r w:rsidRPr="006560D5">
        <w:rPr>
          <w:rFonts w:ascii="Brandon Grotesque Regular" w:hAnsi="Brandon Grotesque Regular"/>
          <w:sz w:val="20"/>
          <w:szCs w:val="20"/>
        </w:rPr>
        <w:t>15. Fastställande av styrelsen föreslagen revisor</w:t>
      </w:r>
    </w:p>
    <w:p w14:paraId="46BB88CF" w14:textId="77777777" w:rsidR="005D78DE" w:rsidRPr="006560D5" w:rsidRDefault="005D78DE" w:rsidP="005D78DE">
      <w:pPr>
        <w:spacing w:line="276" w:lineRule="auto"/>
        <w:ind w:left="1191"/>
        <w:rPr>
          <w:rFonts w:ascii="Brandon Grotesque Regular" w:hAnsi="Brandon Grotesque Regular"/>
          <w:sz w:val="20"/>
          <w:szCs w:val="20"/>
        </w:rPr>
      </w:pPr>
      <w:r w:rsidRPr="006560D5">
        <w:rPr>
          <w:rFonts w:ascii="Brandon Grotesque Regular" w:hAnsi="Brandon Grotesque Regular"/>
          <w:sz w:val="20"/>
          <w:szCs w:val="20"/>
        </w:rPr>
        <w:t>16. Val av ordförande och</w:t>
      </w:r>
      <w:r w:rsidRPr="006560D5">
        <w:rPr>
          <w:rFonts w:ascii="Brandon Grotesque Regular" w:hAnsi="Brandon Grotesque Regular"/>
          <w:color w:val="FF0000"/>
          <w:sz w:val="20"/>
          <w:szCs w:val="20"/>
        </w:rPr>
        <w:t xml:space="preserve"> </w:t>
      </w:r>
      <w:r w:rsidRPr="006560D5">
        <w:rPr>
          <w:rFonts w:ascii="Brandon Grotesque Regular" w:hAnsi="Brandon Grotesque Regular"/>
          <w:sz w:val="20"/>
          <w:szCs w:val="20"/>
        </w:rPr>
        <w:t>två övriga ledamöter till valberedningen</w:t>
      </w:r>
    </w:p>
    <w:p w14:paraId="237C537A" w14:textId="77777777" w:rsidR="005D78DE" w:rsidRPr="006560D5" w:rsidRDefault="005D78DE" w:rsidP="005D78DE">
      <w:pPr>
        <w:spacing w:line="276" w:lineRule="auto"/>
        <w:ind w:left="1191"/>
        <w:rPr>
          <w:rFonts w:ascii="Brandon Grotesque Regular" w:hAnsi="Brandon Grotesque Regular"/>
          <w:sz w:val="20"/>
          <w:szCs w:val="20"/>
        </w:rPr>
      </w:pPr>
      <w:r w:rsidRPr="006560D5">
        <w:rPr>
          <w:rFonts w:ascii="Brandon Grotesque Regular" w:hAnsi="Brandon Grotesque Regular"/>
          <w:sz w:val="20"/>
          <w:szCs w:val="20"/>
        </w:rPr>
        <w:t>17. Fråga om val av ombud till riksidrottsmöte och erforderligt antal suppleanter</w:t>
      </w:r>
    </w:p>
    <w:p w14:paraId="739B46D5" w14:textId="77777777" w:rsidR="005D78DE" w:rsidRPr="006560D5" w:rsidRDefault="005D78DE" w:rsidP="005D78DE">
      <w:pPr>
        <w:spacing w:line="276" w:lineRule="auto"/>
        <w:ind w:left="1191"/>
        <w:rPr>
          <w:rFonts w:ascii="Brandon Grotesque Regular" w:hAnsi="Brandon Grotesque Regular"/>
          <w:sz w:val="20"/>
          <w:szCs w:val="20"/>
        </w:rPr>
      </w:pPr>
      <w:r w:rsidRPr="006560D5">
        <w:rPr>
          <w:rFonts w:ascii="Brandon Grotesque Regular" w:hAnsi="Brandon Grotesque Regular"/>
          <w:sz w:val="20"/>
          <w:szCs w:val="20"/>
        </w:rPr>
        <w:t>18. Fastställande av arvoden</w:t>
      </w:r>
    </w:p>
    <w:p w14:paraId="26F95F94" w14:textId="77777777" w:rsidR="005D78DE" w:rsidRPr="006560D5" w:rsidRDefault="005D78DE" w:rsidP="005D78DE">
      <w:pPr>
        <w:spacing w:line="276" w:lineRule="auto"/>
        <w:ind w:left="1191"/>
        <w:rPr>
          <w:rFonts w:ascii="Brandon Grotesque Regular" w:hAnsi="Brandon Grotesque Regular"/>
          <w:sz w:val="20"/>
          <w:szCs w:val="20"/>
        </w:rPr>
      </w:pPr>
      <w:r w:rsidRPr="006560D5">
        <w:rPr>
          <w:rFonts w:ascii="Brandon Grotesque Regular" w:hAnsi="Brandon Grotesque Regular"/>
          <w:sz w:val="20"/>
          <w:szCs w:val="20"/>
        </w:rPr>
        <w:lastRenderedPageBreak/>
        <w:t>19. Behandling av SBF-styrelsens förslag (propositioner) och av motioner som inkommit i den ordning som sägs i 23§:</w:t>
      </w:r>
    </w:p>
    <w:p w14:paraId="47D47088" w14:textId="77777777" w:rsidR="005D78DE" w:rsidRPr="006560D5" w:rsidRDefault="005D78DE" w:rsidP="005D78DE">
      <w:pPr>
        <w:spacing w:line="276" w:lineRule="auto"/>
        <w:ind w:left="1191"/>
        <w:rPr>
          <w:rFonts w:ascii="Brandon Grotesque Regular" w:hAnsi="Brandon Grotesque Regular"/>
          <w:sz w:val="20"/>
          <w:szCs w:val="20"/>
        </w:rPr>
      </w:pPr>
      <w:r w:rsidRPr="006560D5">
        <w:rPr>
          <w:rFonts w:ascii="Brandon Grotesque Regular" w:hAnsi="Brandon Grotesque Regular"/>
          <w:sz w:val="20"/>
          <w:szCs w:val="20"/>
        </w:rPr>
        <w:t>a) propositioner</w:t>
      </w:r>
    </w:p>
    <w:p w14:paraId="3BEDDAFD" w14:textId="77777777" w:rsidR="005D78DE" w:rsidRPr="006560D5" w:rsidRDefault="005D78DE" w:rsidP="005D78DE">
      <w:pPr>
        <w:spacing w:line="276" w:lineRule="auto"/>
        <w:ind w:left="1191"/>
        <w:rPr>
          <w:rFonts w:ascii="Brandon Grotesque Regular" w:hAnsi="Brandon Grotesque Regular"/>
          <w:sz w:val="20"/>
          <w:szCs w:val="20"/>
        </w:rPr>
      </w:pPr>
      <w:r w:rsidRPr="006560D5">
        <w:rPr>
          <w:rFonts w:ascii="Brandon Grotesque Regular" w:hAnsi="Brandon Grotesque Regular"/>
          <w:sz w:val="20"/>
          <w:szCs w:val="20"/>
        </w:rPr>
        <w:t>b) motioner</w:t>
      </w:r>
    </w:p>
    <w:p w14:paraId="2EF6DDA0" w14:textId="77777777" w:rsidR="005D78DE" w:rsidRPr="006560D5" w:rsidRDefault="005D78DE" w:rsidP="005D78DE">
      <w:pPr>
        <w:spacing w:line="276" w:lineRule="auto"/>
        <w:ind w:left="1191"/>
        <w:rPr>
          <w:rFonts w:ascii="Brandon Grotesque Regular" w:hAnsi="Brandon Grotesque Regular"/>
          <w:sz w:val="20"/>
          <w:szCs w:val="20"/>
        </w:rPr>
      </w:pPr>
      <w:r w:rsidRPr="006560D5">
        <w:rPr>
          <w:rFonts w:ascii="Brandon Grotesque Regular" w:hAnsi="Brandon Grotesque Regular"/>
          <w:sz w:val="20"/>
          <w:szCs w:val="20"/>
        </w:rPr>
        <w:t>20. Utdelning av eventuella utmärkelser</w:t>
      </w:r>
    </w:p>
    <w:p w14:paraId="4B336C00" w14:textId="77777777" w:rsidR="005D78DE" w:rsidRDefault="005D78DE"/>
    <w:sectPr w:rsidR="005D78D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A4F15" w14:textId="77777777" w:rsidR="005D78DE" w:rsidRDefault="005D78DE" w:rsidP="005D78DE">
      <w:pPr>
        <w:spacing w:after="0" w:line="240" w:lineRule="auto"/>
      </w:pPr>
      <w:r>
        <w:separator/>
      </w:r>
    </w:p>
  </w:endnote>
  <w:endnote w:type="continuationSeparator" w:id="0">
    <w:p w14:paraId="799931DC" w14:textId="77777777" w:rsidR="005D78DE" w:rsidRDefault="005D78DE" w:rsidP="005D7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ndon Grotesque Regular">
    <w:panose1 w:val="020B05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21728" w14:textId="77777777" w:rsidR="005D78DE" w:rsidRDefault="005D78DE" w:rsidP="005D78DE">
      <w:pPr>
        <w:spacing w:after="0" w:line="240" w:lineRule="auto"/>
      </w:pPr>
      <w:r>
        <w:separator/>
      </w:r>
    </w:p>
  </w:footnote>
  <w:footnote w:type="continuationSeparator" w:id="0">
    <w:p w14:paraId="6CD7BA18" w14:textId="77777777" w:rsidR="005D78DE" w:rsidRDefault="005D78DE" w:rsidP="005D78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CCCFC" w14:textId="17410246" w:rsidR="005D78DE" w:rsidRDefault="005D78DE">
    <w:pPr>
      <w:pStyle w:val="Sidhuvud"/>
    </w:pPr>
    <w:r>
      <w:rPr>
        <w:noProof/>
      </w:rPr>
      <w:drawing>
        <wp:inline distT="0" distB="0" distL="0" distR="0" wp14:anchorId="3400F34C" wp14:editId="06B4AAFF">
          <wp:extent cx="1009015" cy="1009015"/>
          <wp:effectExtent l="0" t="0" r="635" b="635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015" cy="10090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8DE"/>
    <w:rsid w:val="005D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F871C9"/>
  <w15:chartTrackingRefBased/>
  <w15:docId w15:val="{58563E03-4C18-4C03-920B-6B06E8E81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5D78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D78DE"/>
  </w:style>
  <w:style w:type="paragraph" w:styleId="Sidfot">
    <w:name w:val="footer"/>
    <w:basedOn w:val="Normal"/>
    <w:link w:val="SidfotChar"/>
    <w:uiPriority w:val="99"/>
    <w:unhideWhenUsed/>
    <w:rsid w:val="005D78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D78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274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Cenneth Åhlund1</dc:creator>
  <cp:keywords/>
  <dc:description/>
  <cp:lastModifiedBy>Cenneth Åhlund1</cp:lastModifiedBy>
  <cp:revision>1</cp:revision>
  <dcterms:created xsi:type="dcterms:W3CDTF">2023-01-02T11:59:00Z</dcterms:created>
  <dcterms:modified xsi:type="dcterms:W3CDTF">2023-01-02T12:01:00Z</dcterms:modified>
</cp:coreProperties>
</file>